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8ED" w:rsidRPr="00C30970" w:rsidRDefault="00B548ED" w:rsidP="00C30970">
      <w:pPr>
        <w:spacing w:after="120" w:line="360" w:lineRule="auto"/>
        <w:jc w:val="right"/>
        <w:rPr>
          <w:rFonts w:ascii="Times New Roman" w:hAnsi="Times New Roman" w:cs="Times New Roman"/>
          <w:i/>
        </w:rPr>
      </w:pPr>
    </w:p>
    <w:p w:rsidR="00F94169" w:rsidRPr="00C30970" w:rsidRDefault="00F94169" w:rsidP="00C30970">
      <w:pPr>
        <w:spacing w:after="120" w:line="360" w:lineRule="auto"/>
        <w:jc w:val="right"/>
        <w:rPr>
          <w:rFonts w:ascii="Times New Roman" w:hAnsi="Times New Roman" w:cs="Times New Roman"/>
          <w:i/>
        </w:rPr>
      </w:pPr>
      <w:r w:rsidRPr="00C30970">
        <w:rPr>
          <w:rFonts w:ascii="Times New Roman" w:hAnsi="Times New Roman" w:cs="Times New Roman"/>
          <w:i/>
        </w:rPr>
        <w:t>STRETTAMENTE RISERVATO E CONFIDENZIALE</w:t>
      </w:r>
    </w:p>
    <w:p w:rsidR="00F94169" w:rsidRPr="00C30970" w:rsidRDefault="00F94169" w:rsidP="00C30970">
      <w:pPr>
        <w:spacing w:after="120" w:line="360" w:lineRule="auto"/>
        <w:jc w:val="right"/>
        <w:rPr>
          <w:rFonts w:ascii="Times New Roman" w:hAnsi="Times New Roman" w:cs="Times New Roman"/>
          <w:i/>
        </w:rPr>
      </w:pPr>
    </w:p>
    <w:p w:rsidR="007912BB" w:rsidRPr="00B729C3" w:rsidRDefault="007912BB" w:rsidP="007912BB">
      <w:pPr>
        <w:spacing w:before="80" w:after="80" w:line="240" w:lineRule="auto"/>
        <w:rPr>
          <w:rFonts w:ascii="Times New Roman" w:hAnsi="Times New Roman"/>
          <w:b/>
          <w:szCs w:val="24"/>
        </w:rPr>
      </w:pPr>
      <w:r w:rsidRPr="00B729C3">
        <w:rPr>
          <w:rFonts w:ascii="Times New Roman" w:hAnsi="Times New Roman"/>
          <w:b/>
          <w:szCs w:val="24"/>
        </w:rPr>
        <w:t>Spett.le</w:t>
      </w:r>
    </w:p>
    <w:p w:rsidR="007912BB" w:rsidRPr="00FB6482" w:rsidRDefault="007912BB" w:rsidP="007912BB">
      <w:pPr>
        <w:spacing w:before="80" w:after="80" w:line="240" w:lineRule="auto"/>
        <w:rPr>
          <w:rFonts w:ascii="Times New Roman" w:hAnsi="Times New Roman"/>
          <w:b/>
          <w:szCs w:val="24"/>
        </w:rPr>
      </w:pPr>
      <w:r w:rsidRPr="003D4397">
        <w:rPr>
          <w:rFonts w:ascii="Times New Roman" w:hAnsi="Times New Roman"/>
          <w:b/>
          <w:szCs w:val="24"/>
        </w:rPr>
        <w:t xml:space="preserve">Artoni Trasporti S.p.A. </w:t>
      </w:r>
      <w:r w:rsidRPr="00FB6482">
        <w:rPr>
          <w:rFonts w:ascii="Times New Roman" w:hAnsi="Times New Roman"/>
          <w:b/>
          <w:szCs w:val="24"/>
        </w:rPr>
        <w:t>in Amministrazione Straordinaria</w:t>
      </w:r>
    </w:p>
    <w:p w:rsidR="007912BB" w:rsidRDefault="007912BB" w:rsidP="007912BB">
      <w:pPr>
        <w:spacing w:before="80" w:after="80" w:line="240" w:lineRule="auto"/>
        <w:rPr>
          <w:rFonts w:ascii="Times New Roman" w:hAnsi="Times New Roman"/>
          <w:b/>
          <w:szCs w:val="24"/>
        </w:rPr>
      </w:pPr>
      <w:r>
        <w:rPr>
          <w:rFonts w:ascii="Times New Roman" w:hAnsi="Times New Roman"/>
          <w:b/>
          <w:szCs w:val="24"/>
        </w:rPr>
        <w:t>Via Romania n. 22</w:t>
      </w:r>
    </w:p>
    <w:p w:rsidR="007912BB" w:rsidRDefault="007912BB" w:rsidP="007912BB">
      <w:pPr>
        <w:spacing w:before="80" w:after="80" w:line="240" w:lineRule="auto"/>
        <w:rPr>
          <w:rFonts w:ascii="Times New Roman" w:hAnsi="Times New Roman"/>
          <w:b/>
          <w:szCs w:val="24"/>
        </w:rPr>
      </w:pPr>
      <w:r>
        <w:rPr>
          <w:rFonts w:ascii="Times New Roman" w:hAnsi="Times New Roman"/>
          <w:b/>
          <w:szCs w:val="24"/>
        </w:rPr>
        <w:t>42124 - Reggio Emilia (RE)</w:t>
      </w:r>
    </w:p>
    <w:p w:rsidR="007912BB" w:rsidRDefault="007912BB" w:rsidP="007912BB">
      <w:pPr>
        <w:spacing w:before="80" w:after="80" w:line="240" w:lineRule="auto"/>
        <w:rPr>
          <w:rFonts w:ascii="Times New Roman" w:hAnsi="Times New Roman"/>
          <w:b/>
          <w:szCs w:val="24"/>
        </w:rPr>
      </w:pPr>
    </w:p>
    <w:p w:rsidR="007912BB" w:rsidRDefault="007912BB" w:rsidP="007912BB">
      <w:pPr>
        <w:spacing w:before="80" w:after="80" w:line="240" w:lineRule="auto"/>
        <w:rPr>
          <w:rFonts w:ascii="Times New Roman" w:hAnsi="Times New Roman"/>
          <w:b/>
          <w:szCs w:val="24"/>
        </w:rPr>
      </w:pPr>
      <w:r>
        <w:rPr>
          <w:rFonts w:ascii="Times New Roman" w:hAnsi="Times New Roman"/>
          <w:b/>
          <w:szCs w:val="24"/>
        </w:rPr>
        <w:t>e</w:t>
      </w:r>
    </w:p>
    <w:p w:rsidR="007912BB" w:rsidRDefault="007912BB" w:rsidP="007912BB">
      <w:pPr>
        <w:spacing w:before="80" w:after="80" w:line="240" w:lineRule="auto"/>
        <w:rPr>
          <w:rFonts w:ascii="Times New Roman" w:hAnsi="Times New Roman"/>
          <w:b/>
          <w:szCs w:val="24"/>
        </w:rPr>
      </w:pPr>
    </w:p>
    <w:p w:rsidR="007912BB" w:rsidRDefault="007912BB" w:rsidP="007912BB">
      <w:pPr>
        <w:spacing w:before="80" w:after="80" w:line="240" w:lineRule="auto"/>
        <w:rPr>
          <w:rFonts w:ascii="Times New Roman" w:hAnsi="Times New Roman"/>
          <w:b/>
          <w:szCs w:val="24"/>
        </w:rPr>
      </w:pPr>
      <w:r w:rsidRPr="00D65AC8">
        <w:rPr>
          <w:rFonts w:ascii="Times New Roman" w:hAnsi="Times New Roman"/>
          <w:b/>
          <w:szCs w:val="24"/>
        </w:rPr>
        <w:t>Spett.le</w:t>
      </w:r>
    </w:p>
    <w:p w:rsidR="007912BB" w:rsidRPr="003D4397" w:rsidRDefault="007912BB" w:rsidP="007912BB">
      <w:pPr>
        <w:spacing w:before="80" w:after="80" w:line="240" w:lineRule="auto"/>
        <w:rPr>
          <w:rFonts w:ascii="Times New Roman" w:hAnsi="Times New Roman"/>
          <w:b/>
        </w:rPr>
      </w:pPr>
      <w:r w:rsidRPr="003D4397">
        <w:rPr>
          <w:rFonts w:ascii="Times New Roman" w:hAnsi="Times New Roman"/>
          <w:b/>
        </w:rPr>
        <w:t>Artoni  Group S.p.A. in Amministrazione Straordinaria</w:t>
      </w:r>
    </w:p>
    <w:p w:rsidR="007912BB" w:rsidRPr="00B729C3" w:rsidRDefault="007912BB" w:rsidP="007912BB">
      <w:pPr>
        <w:spacing w:before="80" w:after="80" w:line="240" w:lineRule="auto"/>
        <w:rPr>
          <w:rFonts w:ascii="Times New Roman" w:hAnsi="Times New Roman"/>
          <w:b/>
        </w:rPr>
      </w:pPr>
      <w:r w:rsidRPr="00B729C3">
        <w:rPr>
          <w:rFonts w:ascii="Times New Roman" w:hAnsi="Times New Roman"/>
          <w:b/>
        </w:rPr>
        <w:t>Via Romania n. 22</w:t>
      </w:r>
    </w:p>
    <w:p w:rsidR="007912BB" w:rsidRDefault="007912BB" w:rsidP="007912BB">
      <w:pPr>
        <w:spacing w:before="80" w:after="80" w:line="240" w:lineRule="auto"/>
        <w:rPr>
          <w:rFonts w:ascii="Times New Roman" w:hAnsi="Times New Roman"/>
          <w:b/>
        </w:rPr>
      </w:pPr>
      <w:r w:rsidRPr="00B729C3">
        <w:rPr>
          <w:rFonts w:ascii="Times New Roman" w:hAnsi="Times New Roman"/>
          <w:b/>
        </w:rPr>
        <w:t>42124 - Reggio Emilia (RE)</w:t>
      </w:r>
    </w:p>
    <w:p w:rsidR="007912BB" w:rsidRDefault="007912BB" w:rsidP="007912BB">
      <w:pPr>
        <w:spacing w:before="80" w:after="80" w:line="240" w:lineRule="auto"/>
        <w:rPr>
          <w:rFonts w:ascii="Times New Roman" w:hAnsi="Times New Roman"/>
          <w:b/>
        </w:rPr>
      </w:pPr>
    </w:p>
    <w:p w:rsidR="007912BB" w:rsidRPr="00B729C3" w:rsidRDefault="007912BB" w:rsidP="007912BB">
      <w:pPr>
        <w:spacing w:before="80" w:after="80" w:line="240" w:lineRule="auto"/>
        <w:rPr>
          <w:rFonts w:ascii="Times New Roman" w:hAnsi="Times New Roman"/>
          <w:i/>
        </w:rPr>
      </w:pPr>
      <w:r w:rsidRPr="00B729C3">
        <w:rPr>
          <w:rFonts w:ascii="Times New Roman" w:hAnsi="Times New Roman"/>
          <w:i/>
        </w:rPr>
        <w:t>Alla c.a. del Commissario Straordinario</w:t>
      </w:r>
    </w:p>
    <w:p w:rsidR="00F94169" w:rsidRDefault="007912BB" w:rsidP="007912BB">
      <w:pPr>
        <w:spacing w:before="80" w:after="80" w:line="240" w:lineRule="auto"/>
        <w:rPr>
          <w:rFonts w:ascii="Times New Roman" w:hAnsi="Times New Roman"/>
          <w:i/>
        </w:rPr>
      </w:pPr>
      <w:r>
        <w:rPr>
          <w:rFonts w:ascii="Times New Roman" w:hAnsi="Times New Roman"/>
          <w:i/>
        </w:rPr>
        <w:t>Dott. Franco Maurizio Lagro</w:t>
      </w:r>
    </w:p>
    <w:p w:rsidR="007912BB" w:rsidRPr="007912BB" w:rsidRDefault="007912BB" w:rsidP="007912BB">
      <w:pPr>
        <w:spacing w:before="80" w:after="80" w:line="240" w:lineRule="auto"/>
        <w:rPr>
          <w:rFonts w:ascii="Times New Roman" w:hAnsi="Times New Roman"/>
          <w:i/>
        </w:rPr>
      </w:pPr>
    </w:p>
    <w:p w:rsidR="00F94169" w:rsidRPr="00C30970" w:rsidRDefault="007912BB" w:rsidP="00C30970">
      <w:pPr>
        <w:spacing w:after="120" w:line="360" w:lineRule="auto"/>
        <w:rPr>
          <w:rFonts w:ascii="Times New Roman" w:hAnsi="Times New Roman" w:cs="Times New Roman"/>
        </w:rPr>
      </w:pPr>
      <w:r>
        <w:rPr>
          <w:rFonts w:ascii="Times New Roman" w:hAnsi="Times New Roman" w:cs="Times New Roman"/>
        </w:rPr>
        <w:t xml:space="preserve">Inviata via </w:t>
      </w:r>
      <w:r w:rsidR="00F94169" w:rsidRPr="00C30970">
        <w:rPr>
          <w:rFonts w:ascii="Times New Roman" w:hAnsi="Times New Roman" w:cs="Times New Roman"/>
        </w:rPr>
        <w:t>raccomandata a.r.</w:t>
      </w:r>
    </w:p>
    <w:p w:rsidR="00F94169" w:rsidRPr="00C30970" w:rsidRDefault="00F94169" w:rsidP="00C30970">
      <w:pPr>
        <w:spacing w:after="120" w:line="360" w:lineRule="auto"/>
        <w:rPr>
          <w:rFonts w:ascii="Times New Roman" w:hAnsi="Times New Roman" w:cs="Times New Roman"/>
        </w:rPr>
      </w:pPr>
      <w:r w:rsidRPr="00C30970">
        <w:rPr>
          <w:rFonts w:ascii="Times New Roman" w:hAnsi="Times New Roman" w:cs="Times New Roman"/>
        </w:rPr>
        <w:t xml:space="preserve">anticipata via </w:t>
      </w:r>
      <w:r w:rsidR="000A5DA2">
        <w:rPr>
          <w:rFonts w:ascii="Times New Roman" w:hAnsi="Times New Roman" w:cs="Times New Roman"/>
        </w:rPr>
        <w:t xml:space="preserve">PEC </w:t>
      </w:r>
      <w:hyperlink r:id="rId7" w:history="1">
        <w:r w:rsidR="00D842F6" w:rsidRPr="00EC1D95">
          <w:rPr>
            <w:rStyle w:val="Collegamentoipertestuale"/>
            <w:rFonts w:ascii="Times New Roman" w:hAnsi="Times New Roman" w:cs="Times New Roman"/>
          </w:rPr>
          <w:t>as1.2017reggioemilia@pecamministrazionestraordinaria.it</w:t>
        </w:r>
      </w:hyperlink>
      <w:r w:rsidR="00D842F6">
        <w:rPr>
          <w:rFonts w:ascii="Times New Roman" w:hAnsi="Times New Roman" w:cs="Times New Roman"/>
        </w:rPr>
        <w:t xml:space="preserve"> </w:t>
      </w:r>
    </w:p>
    <w:p w:rsidR="000A5DA2" w:rsidRPr="00C30970" w:rsidRDefault="000A5DA2" w:rsidP="00C30970">
      <w:pPr>
        <w:spacing w:after="120" w:line="360" w:lineRule="auto"/>
        <w:rPr>
          <w:rFonts w:ascii="Times New Roman" w:hAnsi="Times New Roman" w:cs="Times New Roman"/>
        </w:rPr>
      </w:pPr>
    </w:p>
    <w:p w:rsidR="00AD2997" w:rsidRPr="00C30970" w:rsidRDefault="000A5DA2" w:rsidP="000A5DA2">
      <w:pPr>
        <w:spacing w:after="120" w:line="360" w:lineRule="auto"/>
        <w:rPr>
          <w:rFonts w:ascii="Times New Roman" w:hAnsi="Times New Roman" w:cs="Times New Roman"/>
          <w:b/>
        </w:rPr>
      </w:pPr>
      <w:r>
        <w:rPr>
          <w:rFonts w:ascii="Times New Roman" w:hAnsi="Times New Roman" w:cs="Times New Roman"/>
          <w:b/>
        </w:rPr>
        <w:t xml:space="preserve">OGGETTO: </w:t>
      </w:r>
      <w:r w:rsidR="00AD2997" w:rsidRPr="00C30970">
        <w:rPr>
          <w:rFonts w:ascii="Times New Roman" w:hAnsi="Times New Roman" w:cs="Times New Roman"/>
          <w:b/>
        </w:rPr>
        <w:t>IMPEGNO DI RISERVATEZZA</w:t>
      </w:r>
    </w:p>
    <w:p w:rsidR="00F94169" w:rsidRPr="00260E25" w:rsidRDefault="00E8246A" w:rsidP="00C30970">
      <w:pPr>
        <w:spacing w:after="120" w:line="360" w:lineRule="auto"/>
        <w:rPr>
          <w:rFonts w:ascii="Times New Roman" w:hAnsi="Times New Roman" w:cs="Times New Roman"/>
        </w:rPr>
      </w:pPr>
      <w:r w:rsidRPr="00260E25">
        <w:rPr>
          <w:rFonts w:ascii="Times New Roman" w:hAnsi="Times New Roman" w:cs="Times New Roman"/>
        </w:rPr>
        <w:t>Egregi</w:t>
      </w:r>
      <w:r w:rsidR="00D516B8" w:rsidRPr="00260E25">
        <w:rPr>
          <w:rFonts w:ascii="Times New Roman" w:hAnsi="Times New Roman" w:cs="Times New Roman"/>
        </w:rPr>
        <w:t>o</w:t>
      </w:r>
      <w:r w:rsidRPr="00260E25">
        <w:rPr>
          <w:rFonts w:ascii="Times New Roman" w:hAnsi="Times New Roman" w:cs="Times New Roman"/>
        </w:rPr>
        <w:t xml:space="preserve"> Commissari</w:t>
      </w:r>
      <w:r w:rsidR="00D516B8" w:rsidRPr="00260E25">
        <w:rPr>
          <w:rFonts w:ascii="Times New Roman" w:hAnsi="Times New Roman" w:cs="Times New Roman"/>
        </w:rPr>
        <w:t>o</w:t>
      </w:r>
      <w:r w:rsidRPr="00260E25">
        <w:rPr>
          <w:rFonts w:ascii="Times New Roman" w:hAnsi="Times New Roman" w:cs="Times New Roman"/>
        </w:rPr>
        <w:t xml:space="preserve"> Straordinari</w:t>
      </w:r>
      <w:r w:rsidR="00D516B8" w:rsidRPr="00260E25">
        <w:rPr>
          <w:rFonts w:ascii="Times New Roman" w:hAnsi="Times New Roman" w:cs="Times New Roman"/>
        </w:rPr>
        <w:t>o</w:t>
      </w:r>
      <w:r w:rsidR="00F94169" w:rsidRPr="00260E25">
        <w:rPr>
          <w:rFonts w:ascii="Times New Roman" w:hAnsi="Times New Roman" w:cs="Times New Roman"/>
        </w:rPr>
        <w:t>,</w:t>
      </w:r>
    </w:p>
    <w:p w:rsidR="00260E25" w:rsidRDefault="000A5DA2" w:rsidP="00260E25">
      <w:pPr>
        <w:spacing w:line="288" w:lineRule="auto"/>
        <w:rPr>
          <w:rFonts w:ascii="Garamond" w:hAnsi="Garamond" w:cs="Times New Roman"/>
        </w:rPr>
      </w:pPr>
      <w:r w:rsidRPr="00260E25">
        <w:rPr>
          <w:rFonts w:ascii="Garamond" w:hAnsi="Garamond" w:cs="Times New Roman"/>
        </w:rPr>
        <w:t>con riferimento alla nostra richiesta di accesso alla Data Room relativa</w:t>
      </w:r>
      <w:r w:rsidR="007912BB" w:rsidRPr="00260E25">
        <w:rPr>
          <w:rFonts w:ascii="Garamond" w:hAnsi="Garamond" w:cs="Times New Roman"/>
        </w:rPr>
        <w:t xml:space="preserve"> alla procedura di Cessione del Complesso Aziendale di Artoni Trasporti S.p.A. in A.S. e/o di Vendita degli Immobili di Artoni Group S.p.A. in A.S. </w:t>
      </w:r>
      <w:r w:rsidRPr="00260E25">
        <w:rPr>
          <w:rFonts w:ascii="Garamond" w:hAnsi="Garamond"/>
        </w:rPr>
        <w:t xml:space="preserve">, </w:t>
      </w:r>
      <w:r w:rsidRPr="00260E25">
        <w:rPr>
          <w:rFonts w:ascii="Garamond" w:hAnsi="Garamond" w:cs="Times New Roman"/>
        </w:rPr>
        <w:t xml:space="preserve">al fine di ricevere alcune informazioni </w:t>
      </w:r>
      <w:r w:rsidR="007912BB" w:rsidRPr="00260E25">
        <w:rPr>
          <w:rFonts w:ascii="Garamond" w:hAnsi="Garamond" w:cs="Times New Roman"/>
        </w:rPr>
        <w:t>in merito</w:t>
      </w:r>
      <w:r w:rsidRPr="00260E25">
        <w:rPr>
          <w:rFonts w:ascii="Garamond" w:hAnsi="Garamond" w:cs="Times New Roman"/>
        </w:rPr>
        <w:t xml:space="preserve"> ci assumiamo gli impegni e gli obblighi di cui al presente impegno di riservatezza</w:t>
      </w:r>
      <w:r w:rsidR="00260E25" w:rsidRPr="00260E25">
        <w:rPr>
          <w:rFonts w:ascii="Garamond" w:hAnsi="Garamond" w:cs="Times New Roman"/>
        </w:rPr>
        <w:t>.</w:t>
      </w:r>
      <w:r w:rsidR="0011332F">
        <w:rPr>
          <w:rFonts w:ascii="Garamond" w:hAnsi="Garamond" w:cs="Times New Roman"/>
        </w:rPr>
        <w:t xml:space="preserve"> </w:t>
      </w:r>
    </w:p>
    <w:p w:rsidR="000A5DA2" w:rsidRPr="00260E25" w:rsidRDefault="00F44F3F" w:rsidP="00260E25">
      <w:pPr>
        <w:spacing w:line="288" w:lineRule="auto"/>
        <w:rPr>
          <w:rFonts w:ascii="Garamond" w:hAnsi="Garamond"/>
          <w:b/>
        </w:rPr>
      </w:pPr>
      <w:r>
        <w:rPr>
          <w:rFonts w:ascii="Garamond" w:hAnsi="Garamond"/>
          <w:b/>
        </w:rPr>
        <w:t xml:space="preserve">1. </w:t>
      </w:r>
      <w:r w:rsidR="000A5DA2" w:rsidRPr="00260E25">
        <w:rPr>
          <w:rFonts w:ascii="Garamond" w:hAnsi="Garamond"/>
          <w:b/>
        </w:rPr>
        <w:t>Definizioni</w:t>
      </w:r>
    </w:p>
    <w:p w:rsidR="000A5DA2" w:rsidRPr="00E43BEC" w:rsidRDefault="000A5DA2" w:rsidP="000A5DA2">
      <w:pPr>
        <w:pStyle w:val="BodyText1"/>
        <w:rPr>
          <w:rFonts w:ascii="Garamond" w:hAnsi="Garamond"/>
          <w:sz w:val="22"/>
          <w:szCs w:val="22"/>
        </w:rPr>
      </w:pPr>
      <w:r w:rsidRPr="00E43BEC">
        <w:rPr>
          <w:rFonts w:ascii="Garamond" w:hAnsi="Garamond"/>
          <w:sz w:val="22"/>
          <w:szCs w:val="22"/>
        </w:rPr>
        <w:t>Ai fini del presente impegno di riservatezza:</w:t>
      </w:r>
    </w:p>
    <w:p w:rsidR="00F44F3F" w:rsidRPr="00E07E5F" w:rsidRDefault="000A5DA2" w:rsidP="00F44F3F">
      <w:pPr>
        <w:pStyle w:val="StandardL2"/>
        <w:rPr>
          <w:rFonts w:ascii="Garamond" w:hAnsi="Garamond" w:cs="Times New Roman"/>
          <w:sz w:val="22"/>
        </w:rPr>
      </w:pPr>
      <w:r w:rsidRPr="00E07E5F">
        <w:rPr>
          <w:rFonts w:ascii="Garamond" w:hAnsi="Garamond"/>
          <w:sz w:val="22"/>
        </w:rPr>
        <w:t>"</w:t>
      </w:r>
      <w:r w:rsidRPr="00E07E5F">
        <w:rPr>
          <w:rFonts w:ascii="Garamond" w:hAnsi="Garamond"/>
          <w:b/>
          <w:bCs/>
          <w:sz w:val="22"/>
        </w:rPr>
        <w:t>Data Room</w:t>
      </w:r>
      <w:r w:rsidRPr="00E07E5F">
        <w:rPr>
          <w:rFonts w:ascii="Garamond" w:hAnsi="Garamond"/>
          <w:sz w:val="22"/>
        </w:rPr>
        <w:t xml:space="preserve">" indica la </w:t>
      </w:r>
      <w:r w:rsidRPr="00E07E5F">
        <w:rPr>
          <w:rFonts w:ascii="Garamond" w:hAnsi="Garamond"/>
          <w:i/>
          <w:sz w:val="22"/>
        </w:rPr>
        <w:t>data room</w:t>
      </w:r>
      <w:r w:rsidRPr="00E07E5F">
        <w:rPr>
          <w:rFonts w:ascii="Garamond" w:hAnsi="Garamond"/>
          <w:sz w:val="22"/>
        </w:rPr>
        <w:t xml:space="preserve"> virtuale istituita </w:t>
      </w:r>
      <w:r w:rsidR="00F44F3F" w:rsidRPr="00E07E5F">
        <w:rPr>
          <w:rFonts w:ascii="Garamond" w:hAnsi="Garamond"/>
          <w:sz w:val="22"/>
        </w:rPr>
        <w:t xml:space="preserve">da </w:t>
      </w:r>
      <w:r w:rsidR="00F44F3F" w:rsidRPr="00E07E5F">
        <w:rPr>
          <w:rFonts w:ascii="Garamond" w:hAnsi="Garamond"/>
          <w:sz w:val="22"/>
          <w:szCs w:val="22"/>
        </w:rPr>
        <w:t xml:space="preserve">Artoni Trasporti S.p.A. in A.S. e/o Artoni Group S.p.A. in A.S. </w:t>
      </w:r>
      <w:r w:rsidR="002714D3" w:rsidRPr="00E07E5F">
        <w:rPr>
          <w:rFonts w:ascii="Garamond" w:hAnsi="Garamond"/>
          <w:sz w:val="22"/>
        </w:rPr>
        <w:t>ai seguenti indirizzi</w:t>
      </w:r>
      <w:r w:rsidRPr="00E07E5F">
        <w:rPr>
          <w:rFonts w:ascii="Garamond" w:hAnsi="Garamond"/>
          <w:sz w:val="22"/>
        </w:rPr>
        <w:t xml:space="preserve"> </w:t>
      </w:r>
      <w:hyperlink r:id="rId8" w:history="1">
        <w:r w:rsidR="000D5F3F" w:rsidRPr="00E07E5F">
          <w:rPr>
            <w:rStyle w:val="Collegamentoipertestuale"/>
            <w:rFonts w:ascii="Garamond" w:hAnsi="Garamond"/>
            <w:sz w:val="22"/>
          </w:rPr>
          <w:t>http://p4p.praxi.com/portale/due_diligence/homelogin.htm</w:t>
        </w:r>
      </w:hyperlink>
      <w:r w:rsidR="000D5F3F">
        <w:rPr>
          <w:rFonts w:ascii="Garamond" w:hAnsi="Garamond"/>
          <w:sz w:val="22"/>
        </w:rPr>
        <w:t>.</w:t>
      </w:r>
    </w:p>
    <w:p w:rsidR="000A5DA2" w:rsidRPr="00E43BEC" w:rsidRDefault="000A5DA2" w:rsidP="000A5DA2">
      <w:pPr>
        <w:pStyle w:val="StandardL2"/>
        <w:rPr>
          <w:rFonts w:ascii="Garamond" w:hAnsi="Garamond" w:cs="Times New Roman"/>
          <w:sz w:val="22"/>
          <w:szCs w:val="22"/>
        </w:rPr>
      </w:pPr>
      <w:r w:rsidRPr="00E43BEC">
        <w:rPr>
          <w:rFonts w:ascii="Garamond" w:hAnsi="Garamond" w:cs="Times New Roman"/>
          <w:sz w:val="22"/>
          <w:szCs w:val="22"/>
        </w:rPr>
        <w:t>"</w:t>
      </w:r>
      <w:r w:rsidRPr="00E43BEC">
        <w:rPr>
          <w:rFonts w:ascii="Garamond" w:hAnsi="Garamond" w:cs="Times New Roman"/>
          <w:b/>
          <w:bCs/>
          <w:sz w:val="22"/>
          <w:szCs w:val="22"/>
        </w:rPr>
        <w:t>Informazione/i</w:t>
      </w:r>
      <w:r w:rsidRPr="00E43BEC">
        <w:rPr>
          <w:rFonts w:ascii="Garamond" w:hAnsi="Garamond" w:cs="Times New Roman"/>
          <w:sz w:val="22"/>
          <w:szCs w:val="22"/>
        </w:rPr>
        <w:t xml:space="preserve">" sta a indicare qualsiasi informazione di qualsivoglia natura (commerciale, finanziaria, </w:t>
      </w:r>
      <w:r>
        <w:rPr>
          <w:rFonts w:ascii="Garamond" w:hAnsi="Garamond" w:cs="Times New Roman"/>
          <w:sz w:val="22"/>
          <w:szCs w:val="22"/>
        </w:rPr>
        <w:t xml:space="preserve">contabile, industriale, </w:t>
      </w:r>
      <w:r w:rsidRPr="00E43BEC">
        <w:rPr>
          <w:rFonts w:ascii="Garamond" w:hAnsi="Garamond" w:cs="Times New Roman"/>
          <w:sz w:val="22"/>
          <w:szCs w:val="22"/>
        </w:rPr>
        <w:t>tecnica, operativa, gestionale, legale o altro) relativa</w:t>
      </w:r>
      <w:r w:rsidR="0011332F">
        <w:rPr>
          <w:rFonts w:ascii="Garamond" w:hAnsi="Garamond" w:cs="Times New Roman"/>
          <w:sz w:val="22"/>
          <w:szCs w:val="22"/>
        </w:rPr>
        <w:t xml:space="preserve"> ad </w:t>
      </w:r>
      <w:r w:rsidR="0011332F">
        <w:rPr>
          <w:rFonts w:ascii="Garamond" w:hAnsi="Garamond"/>
          <w:sz w:val="22"/>
          <w:szCs w:val="22"/>
        </w:rPr>
        <w:t xml:space="preserve">Artoni Trasporti S.p.A. in A.S. e ad Artoni Group S.p.A. in A.S. </w:t>
      </w:r>
      <w:r w:rsidRPr="00E43BEC">
        <w:rPr>
          <w:rFonts w:ascii="Garamond" w:hAnsi="Garamond" w:cs="Times New Roman"/>
          <w:sz w:val="22"/>
          <w:szCs w:val="22"/>
        </w:rPr>
        <w:t>, in qualsiasi forma (scritta o orale, in formato visivo o elettronico, su supporto magnetico o digitale, senza esclusione alcuna) di cui noi</w:t>
      </w:r>
      <w:r>
        <w:rPr>
          <w:rFonts w:ascii="Garamond" w:hAnsi="Garamond" w:cs="Times New Roman"/>
          <w:sz w:val="22"/>
          <w:szCs w:val="22"/>
        </w:rPr>
        <w:t xml:space="preserve"> (inteso come la scrivente società)</w:t>
      </w:r>
      <w:r w:rsidRPr="00E43BEC">
        <w:rPr>
          <w:rFonts w:ascii="Garamond" w:hAnsi="Garamond" w:cs="Times New Roman"/>
          <w:sz w:val="22"/>
          <w:szCs w:val="22"/>
        </w:rPr>
        <w:t>, i nostri amministratori, responsabili, dipendenti, collaboratori o mandatari o consulenti, dovessimo venire in possesso, direttamente o indirettamente</w:t>
      </w:r>
      <w:r>
        <w:rPr>
          <w:rFonts w:ascii="Garamond" w:hAnsi="Garamond" w:cs="Times New Roman"/>
          <w:sz w:val="22"/>
          <w:szCs w:val="22"/>
        </w:rPr>
        <w:t>, mediante l’</w:t>
      </w:r>
      <w:r w:rsidRPr="00E43BEC">
        <w:rPr>
          <w:rFonts w:ascii="Garamond" w:hAnsi="Garamond" w:cs="Times New Roman"/>
          <w:sz w:val="22"/>
          <w:szCs w:val="22"/>
        </w:rPr>
        <w:t xml:space="preserve">accesso alla documentazione presente in </w:t>
      </w:r>
      <w:r>
        <w:rPr>
          <w:rFonts w:ascii="Garamond" w:hAnsi="Garamond" w:cs="Times New Roman"/>
          <w:iCs/>
          <w:sz w:val="22"/>
          <w:szCs w:val="22"/>
        </w:rPr>
        <w:t xml:space="preserve">Data </w:t>
      </w:r>
      <w:r>
        <w:rPr>
          <w:rFonts w:ascii="Garamond" w:hAnsi="Garamond" w:cs="Times New Roman"/>
          <w:iCs/>
          <w:sz w:val="22"/>
          <w:szCs w:val="22"/>
        </w:rPr>
        <w:lastRenderedPageBreak/>
        <w:t xml:space="preserve">Room </w:t>
      </w:r>
      <w:r w:rsidRPr="00E43BEC">
        <w:rPr>
          <w:rFonts w:ascii="Garamond" w:hAnsi="Garamond" w:cs="Times New Roman"/>
          <w:sz w:val="22"/>
          <w:szCs w:val="22"/>
        </w:rPr>
        <w:t xml:space="preserve">, ovvero a seguito di </w:t>
      </w:r>
      <w:r>
        <w:rPr>
          <w:rFonts w:ascii="Garamond" w:hAnsi="Garamond" w:cs="Times New Roman"/>
          <w:sz w:val="22"/>
          <w:szCs w:val="22"/>
        </w:rPr>
        <w:t xml:space="preserve">contatti o </w:t>
      </w:r>
      <w:r w:rsidRPr="00E43BEC">
        <w:rPr>
          <w:rFonts w:ascii="Garamond" w:hAnsi="Garamond" w:cs="Times New Roman"/>
          <w:sz w:val="22"/>
          <w:szCs w:val="22"/>
        </w:rPr>
        <w:t>colloqui intercorsi con Voi e/o un Vostro consul</w:t>
      </w:r>
      <w:r>
        <w:rPr>
          <w:rFonts w:ascii="Garamond" w:hAnsi="Garamond" w:cs="Times New Roman"/>
          <w:sz w:val="22"/>
          <w:szCs w:val="22"/>
        </w:rPr>
        <w:t>ente o consulente della</w:t>
      </w:r>
      <w:r w:rsidR="007A29DB">
        <w:rPr>
          <w:rFonts w:ascii="Garamond" w:hAnsi="Garamond" w:cs="Times New Roman"/>
          <w:sz w:val="22"/>
          <w:szCs w:val="22"/>
        </w:rPr>
        <w:t>/e</w:t>
      </w:r>
      <w:r w:rsidR="006E3E21">
        <w:rPr>
          <w:rFonts w:ascii="Garamond" w:hAnsi="Garamond" w:cs="Times New Roman"/>
          <w:sz w:val="22"/>
          <w:szCs w:val="22"/>
        </w:rPr>
        <w:t xml:space="preserve"> procedure di Amministrazione Straordinaria</w:t>
      </w:r>
      <w:r>
        <w:rPr>
          <w:rFonts w:ascii="Garamond" w:hAnsi="Garamond" w:cs="Times New Roman"/>
          <w:sz w:val="22"/>
          <w:szCs w:val="22"/>
        </w:rPr>
        <w:t>, ovvero in ragione delle perizie, delle verifiche o dei controlli di natura tecnica, industriale, finanziaria, contabile o legale che saranno eventualmente effettuati in relazione a</w:t>
      </w:r>
      <w:r w:rsidR="006E3E21">
        <w:rPr>
          <w:rFonts w:ascii="Garamond" w:hAnsi="Garamond" w:cs="Times New Roman"/>
          <w:sz w:val="22"/>
          <w:szCs w:val="22"/>
        </w:rPr>
        <w:t>d Artoni Trasporti S.p.A. in A.S. e/o Artoni Group S.p.A. in A.S.</w:t>
      </w:r>
      <w:r w:rsidR="007A29DB">
        <w:rPr>
          <w:rFonts w:ascii="Garamond" w:hAnsi="Garamond" w:cs="Times New Roman"/>
          <w:sz w:val="22"/>
          <w:szCs w:val="22"/>
        </w:rPr>
        <w:t xml:space="preserve">. </w:t>
      </w:r>
      <w:r w:rsidRPr="00E43BEC">
        <w:rPr>
          <w:rFonts w:ascii="Garamond" w:hAnsi="Garamond" w:cs="Times New Roman"/>
          <w:sz w:val="22"/>
          <w:szCs w:val="22"/>
        </w:rPr>
        <w:t>Sono comprese, senza limitazione alcuna:</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tutte le informazioni e i dati di qualsiasi tipo tra cui, a mero titolo esemplificativo e non esaustivo, quelli contrattuali, tecnici, commerciali, finanziari, contabili, legali e amministrativi, e tutte le analisi, ricerche, studi di valutazione, questioni e soluzioni ipotizzate, programmi e propositi e altri documenti e/o materiali di</w:t>
      </w:r>
      <w:r>
        <w:rPr>
          <w:rFonts w:ascii="Garamond" w:hAnsi="Garamond"/>
          <w:sz w:val="22"/>
          <w:szCs w:val="22"/>
        </w:rPr>
        <w:t xml:space="preserve"> qualsiasi natura, relativi </w:t>
      </w:r>
      <w:r w:rsidR="007A29DB">
        <w:rPr>
          <w:rFonts w:ascii="Garamond" w:hAnsi="Garamond"/>
          <w:sz w:val="22"/>
          <w:szCs w:val="22"/>
        </w:rPr>
        <w:t xml:space="preserve">al Complesso Aziendale di Artoni Trasporti e/o agli immobili di Artoni Group S.p.A. in A.S. </w:t>
      </w:r>
      <w:r>
        <w:rPr>
          <w:rFonts w:ascii="Garamond" w:hAnsi="Garamond"/>
          <w:sz w:val="22"/>
          <w:szCs w:val="22"/>
        </w:rPr>
        <w:t xml:space="preserve"> , alle rispettive attività, processi operativi, prodotti e/o servizi, fornitori, clienti e dipendenti, ideazioni tecniche ed estetiche, metodi di produzione e di fabbricazione, attività di ricerca e sviluppo, </w:t>
      </w:r>
      <w:r w:rsidRPr="00D922D8">
        <w:rPr>
          <w:rFonts w:ascii="Garamond" w:hAnsi="Garamond"/>
          <w:i/>
          <w:sz w:val="22"/>
          <w:szCs w:val="22"/>
        </w:rPr>
        <w:t>know-how</w:t>
      </w:r>
      <w:r>
        <w:rPr>
          <w:rFonts w:ascii="Garamond" w:hAnsi="Garamond"/>
          <w:sz w:val="22"/>
          <w:szCs w:val="22"/>
        </w:rPr>
        <w:t xml:space="preserve">, invenzioni, acquisti, contabilità, politica dei prezzi, reti e strategie di distribuzione, informazioni finanziarie, </w:t>
      </w:r>
      <w:r>
        <w:rPr>
          <w:rFonts w:ascii="Garamond" w:hAnsi="Garamond"/>
          <w:i/>
          <w:sz w:val="22"/>
          <w:szCs w:val="22"/>
        </w:rPr>
        <w:t>marketing</w:t>
      </w:r>
      <w:r>
        <w:rPr>
          <w:rFonts w:ascii="Garamond" w:hAnsi="Garamond"/>
          <w:sz w:val="22"/>
          <w:szCs w:val="22"/>
        </w:rPr>
        <w:t xml:space="preserve"> e dati di vendita, </w:t>
      </w:r>
      <w:r w:rsidRPr="00E43BEC">
        <w:rPr>
          <w:rFonts w:ascii="Garamond" w:hAnsi="Garamond"/>
          <w:sz w:val="22"/>
          <w:szCs w:val="22"/>
        </w:rPr>
        <w:t xml:space="preserve">che </w:t>
      </w:r>
      <w:r>
        <w:rPr>
          <w:rFonts w:ascii="Garamond" w:hAnsi="Garamond"/>
          <w:sz w:val="22"/>
          <w:szCs w:val="22"/>
        </w:rPr>
        <w:t xml:space="preserve">siano stati o </w:t>
      </w:r>
      <w:r w:rsidRPr="00E43BEC">
        <w:rPr>
          <w:rFonts w:ascii="Garamond" w:hAnsi="Garamond"/>
          <w:sz w:val="22"/>
          <w:szCs w:val="22"/>
        </w:rPr>
        <w:t xml:space="preserve">saranno forniti, discussi o menzionati </w:t>
      </w:r>
      <w:r>
        <w:rPr>
          <w:rFonts w:ascii="Garamond" w:hAnsi="Garamond"/>
          <w:sz w:val="22"/>
          <w:szCs w:val="22"/>
        </w:rPr>
        <w:t xml:space="preserve">in qualsiasi modo o forma, anche </w:t>
      </w:r>
      <w:r w:rsidRPr="00E43BEC">
        <w:rPr>
          <w:rFonts w:ascii="Garamond" w:hAnsi="Garamond"/>
          <w:sz w:val="22"/>
          <w:szCs w:val="22"/>
        </w:rPr>
        <w:t>durante eventuali incontri, sia oralmente che in forma scritta e indipendentemente dal fatto che siano state specificamente identificate come "confidenziali", "privilegiate" o "</w:t>
      </w:r>
      <w:r w:rsidRPr="00E43BEC">
        <w:rPr>
          <w:rFonts w:ascii="Garamond" w:hAnsi="Garamond"/>
          <w:i/>
          <w:sz w:val="22"/>
          <w:szCs w:val="22"/>
        </w:rPr>
        <w:t>price sensitive</w:t>
      </w:r>
      <w:r w:rsidRPr="00E43BEC">
        <w:rPr>
          <w:rFonts w:ascii="Garamond" w:hAnsi="Garamond"/>
          <w:sz w:val="22"/>
          <w:szCs w:val="22"/>
        </w:rPr>
        <w:t>";</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tutte le analisi, gli elenchi, gli studi, le relazioni e i documenti analoghi che siano stati prodotti sulla base delle informazioni di cui al punto 1.</w:t>
      </w:r>
      <w:r>
        <w:rPr>
          <w:rFonts w:ascii="Garamond" w:hAnsi="Garamond"/>
          <w:sz w:val="22"/>
          <w:szCs w:val="22"/>
        </w:rPr>
        <w:t>2</w:t>
      </w:r>
      <w:r w:rsidRPr="00E43BEC">
        <w:rPr>
          <w:rFonts w:ascii="Garamond" w:hAnsi="Garamond"/>
          <w:sz w:val="22"/>
          <w:szCs w:val="22"/>
        </w:rPr>
        <w:t>.1;</w:t>
      </w:r>
    </w:p>
    <w:p w:rsidR="000A5DA2" w:rsidRDefault="000A5DA2" w:rsidP="000A5DA2">
      <w:pPr>
        <w:pStyle w:val="StandardL3"/>
        <w:rPr>
          <w:rFonts w:ascii="Garamond" w:hAnsi="Garamond"/>
          <w:sz w:val="22"/>
          <w:szCs w:val="22"/>
        </w:rPr>
      </w:pPr>
      <w:r w:rsidRPr="00E43BEC">
        <w:rPr>
          <w:rFonts w:ascii="Garamond" w:hAnsi="Garamond"/>
          <w:sz w:val="22"/>
          <w:szCs w:val="22"/>
        </w:rPr>
        <w:t>qualsiasi documento informativo</w:t>
      </w:r>
      <w:r>
        <w:rPr>
          <w:rFonts w:ascii="Garamond" w:hAnsi="Garamond"/>
          <w:sz w:val="22"/>
          <w:szCs w:val="22"/>
        </w:rPr>
        <w:t xml:space="preserve"> (ivi inclusi, a titolo meramente esemplificativo, perizie di valutazione) </w:t>
      </w:r>
      <w:r w:rsidR="007A29DB">
        <w:rPr>
          <w:rFonts w:ascii="Garamond" w:hAnsi="Garamond"/>
          <w:sz w:val="22"/>
          <w:szCs w:val="22"/>
        </w:rPr>
        <w:t>relativi al Complesso Aziendale di Artoni Trasporti e/o agli immobili di Artoni Group S.p.A. in A.S.</w:t>
      </w:r>
      <w:r>
        <w:rPr>
          <w:rFonts w:ascii="Garamond" w:hAnsi="Garamond"/>
          <w:sz w:val="22"/>
          <w:szCs w:val="22"/>
        </w:rPr>
        <w:t>, nonché</w:t>
      </w:r>
      <w:r w:rsidRPr="00E43BEC">
        <w:rPr>
          <w:rFonts w:ascii="Garamond" w:hAnsi="Garamond"/>
          <w:sz w:val="22"/>
          <w:szCs w:val="22"/>
        </w:rPr>
        <w:t xml:space="preserve"> tutti i documenti e ogni altra informazione predisposta da Voi o da uno dei soggetti di cui al paragrafo 4.1</w:t>
      </w:r>
      <w:r w:rsidR="00F44F3F">
        <w:rPr>
          <w:rFonts w:ascii="Garamond" w:hAnsi="Garamond"/>
          <w:sz w:val="22"/>
          <w:szCs w:val="22"/>
        </w:rPr>
        <w:t>.</w:t>
      </w:r>
      <w:r w:rsidRPr="00E43BEC">
        <w:rPr>
          <w:rFonts w:ascii="Garamond" w:hAnsi="Garamond"/>
          <w:sz w:val="22"/>
          <w:szCs w:val="22"/>
        </w:rPr>
        <w:t>, che riporti o che sia ricavato da tali informazioni;</w:t>
      </w:r>
    </w:p>
    <w:p w:rsidR="000A5DA2" w:rsidRPr="003D6A32" w:rsidRDefault="000A5DA2" w:rsidP="000A5DA2">
      <w:pPr>
        <w:pStyle w:val="StandardL3"/>
        <w:rPr>
          <w:rFonts w:ascii="Garamond" w:hAnsi="Garamond"/>
          <w:sz w:val="22"/>
          <w:szCs w:val="22"/>
        </w:rPr>
      </w:pPr>
      <w:r w:rsidRPr="003D6A32">
        <w:rPr>
          <w:rFonts w:ascii="Garamond" w:hAnsi="Garamond"/>
          <w:sz w:val="22"/>
          <w:szCs w:val="22"/>
        </w:rPr>
        <w:t xml:space="preserve">ogni informazione sullo svolgimento e l’andamento della procedura volta alla cessione </w:t>
      </w:r>
      <w:r w:rsidR="007A29DB">
        <w:rPr>
          <w:rFonts w:ascii="Garamond" w:hAnsi="Garamond"/>
          <w:sz w:val="22"/>
          <w:szCs w:val="22"/>
        </w:rPr>
        <w:t>del</w:t>
      </w:r>
      <w:r>
        <w:rPr>
          <w:rFonts w:ascii="Garamond" w:hAnsi="Garamond"/>
          <w:sz w:val="22"/>
          <w:szCs w:val="22"/>
        </w:rPr>
        <w:t xml:space="preserve"> com</w:t>
      </w:r>
      <w:r w:rsidR="007A29DB">
        <w:rPr>
          <w:rFonts w:ascii="Garamond" w:hAnsi="Garamond"/>
          <w:sz w:val="22"/>
          <w:szCs w:val="22"/>
        </w:rPr>
        <w:t>plesso aziendale</w:t>
      </w:r>
      <w:r w:rsidRPr="003D6A32">
        <w:rPr>
          <w:rFonts w:ascii="Garamond" w:hAnsi="Garamond"/>
          <w:sz w:val="22"/>
          <w:szCs w:val="22"/>
        </w:rPr>
        <w:t xml:space="preserve"> </w:t>
      </w:r>
      <w:r w:rsidR="007A29DB">
        <w:rPr>
          <w:rFonts w:ascii="Garamond" w:hAnsi="Garamond"/>
          <w:sz w:val="22"/>
          <w:szCs w:val="22"/>
        </w:rPr>
        <w:t xml:space="preserve">di Artoni Trasporti e/o agli immobili di Artoni Group S.p.A. in A.S.  </w:t>
      </w:r>
      <w:r w:rsidRPr="003D6A32">
        <w:rPr>
          <w:rFonts w:ascii="Garamond" w:hAnsi="Garamond"/>
          <w:sz w:val="22"/>
          <w:szCs w:val="22"/>
        </w:rPr>
        <w:t>e di ogni colloquio o trattativa</w:t>
      </w:r>
      <w:r>
        <w:rPr>
          <w:rFonts w:ascii="Garamond" w:hAnsi="Garamond"/>
          <w:sz w:val="22"/>
          <w:szCs w:val="22"/>
        </w:rPr>
        <w:t xml:space="preserve"> a ciò relativo.</w:t>
      </w:r>
    </w:p>
    <w:p w:rsidR="000A5DA2" w:rsidRPr="00326925" w:rsidRDefault="000A5DA2" w:rsidP="000A5DA2">
      <w:pPr>
        <w:pStyle w:val="StandardL2"/>
        <w:rPr>
          <w:rFonts w:ascii="Garamond" w:hAnsi="Garamond"/>
          <w:sz w:val="22"/>
          <w:szCs w:val="22"/>
        </w:rPr>
      </w:pPr>
      <w:r w:rsidRPr="00E43BEC">
        <w:rPr>
          <w:rFonts w:ascii="Garamond" w:hAnsi="Garamond"/>
          <w:sz w:val="22"/>
          <w:szCs w:val="22"/>
        </w:rPr>
        <w:t>"</w:t>
      </w:r>
      <w:r w:rsidRPr="00E43BEC">
        <w:rPr>
          <w:rFonts w:ascii="Garamond" w:hAnsi="Garamond"/>
          <w:b/>
          <w:bCs/>
          <w:sz w:val="22"/>
          <w:szCs w:val="22"/>
        </w:rPr>
        <w:t>Periodo Protetto</w:t>
      </w:r>
      <w:r w:rsidRPr="00E43BEC">
        <w:rPr>
          <w:rFonts w:ascii="Garamond" w:hAnsi="Garamond"/>
          <w:sz w:val="22"/>
          <w:szCs w:val="22"/>
        </w:rPr>
        <w:t xml:space="preserve">" indica il periodo che ha inizio alla data della </w:t>
      </w:r>
      <w:r>
        <w:rPr>
          <w:rFonts w:ascii="Garamond" w:hAnsi="Garamond"/>
          <w:sz w:val="22"/>
          <w:szCs w:val="22"/>
        </w:rPr>
        <w:t>sottoscrizione</w:t>
      </w:r>
      <w:r w:rsidRPr="00E43BEC">
        <w:rPr>
          <w:rFonts w:ascii="Garamond" w:hAnsi="Garamond"/>
          <w:sz w:val="22"/>
          <w:szCs w:val="22"/>
        </w:rPr>
        <w:t xml:space="preserve"> del presente impegno di riservatezza e ch</w:t>
      </w:r>
      <w:r>
        <w:rPr>
          <w:rFonts w:ascii="Garamond" w:hAnsi="Garamond"/>
          <w:sz w:val="22"/>
          <w:szCs w:val="22"/>
        </w:rPr>
        <w:t xml:space="preserve">e terminerà </w:t>
      </w:r>
      <w:r w:rsidR="007A29DB">
        <w:rPr>
          <w:rFonts w:ascii="Garamond" w:hAnsi="Garamond"/>
          <w:sz w:val="22"/>
          <w:szCs w:val="22"/>
        </w:rPr>
        <w:t>allo scadere sei successivi 18 (diciotto) mesi</w:t>
      </w:r>
      <w:r w:rsidRPr="00326925">
        <w:rPr>
          <w:rFonts w:ascii="Garamond" w:hAnsi="Garamond"/>
          <w:sz w:val="22"/>
          <w:szCs w:val="22"/>
        </w:rPr>
        <w:t>.</w:t>
      </w:r>
    </w:p>
    <w:p w:rsidR="000A5DA2" w:rsidRDefault="000A5DA2" w:rsidP="000A5DA2">
      <w:pPr>
        <w:pStyle w:val="StandardL2"/>
        <w:rPr>
          <w:rFonts w:ascii="Garamond" w:hAnsi="Garamond"/>
          <w:sz w:val="22"/>
          <w:szCs w:val="22"/>
        </w:rPr>
      </w:pPr>
      <w:r w:rsidRPr="00E43BEC">
        <w:rPr>
          <w:rFonts w:ascii="Garamond" w:hAnsi="Garamond"/>
          <w:sz w:val="22"/>
          <w:szCs w:val="22"/>
        </w:rPr>
        <w:t>"</w:t>
      </w:r>
      <w:r w:rsidRPr="00782019">
        <w:rPr>
          <w:rFonts w:ascii="Garamond" w:hAnsi="Garamond"/>
          <w:b/>
          <w:sz w:val="22"/>
          <w:szCs w:val="22"/>
        </w:rPr>
        <w:t>Persona vincolata</w:t>
      </w:r>
      <w:r w:rsidRPr="00E43BEC">
        <w:rPr>
          <w:rFonts w:ascii="Garamond" w:hAnsi="Garamond"/>
          <w:sz w:val="22"/>
          <w:szCs w:val="22"/>
        </w:rPr>
        <w:t>"</w:t>
      </w:r>
      <w:r>
        <w:rPr>
          <w:rFonts w:ascii="Garamond" w:hAnsi="Garamond"/>
          <w:sz w:val="22"/>
          <w:szCs w:val="22"/>
        </w:rPr>
        <w:t xml:space="preserve"> indica qualsiasi amministratore, responsabile, dirigente, dipendente, collaboratore </w:t>
      </w:r>
      <w:r w:rsidRPr="00E07E5F">
        <w:rPr>
          <w:rFonts w:ascii="Garamond" w:hAnsi="Garamond"/>
          <w:sz w:val="22"/>
          <w:szCs w:val="22"/>
        </w:rPr>
        <w:t xml:space="preserve">e/o consulente operante per conto della </w:t>
      </w:r>
      <w:r w:rsidR="007A29DB" w:rsidRPr="00E07E5F">
        <w:rPr>
          <w:rFonts w:ascii="Garamond" w:hAnsi="Garamond"/>
          <w:sz w:val="22"/>
          <w:szCs w:val="22"/>
        </w:rPr>
        <w:t>Artoni Trasporti S.p.A. in A.S. ovvero della Artoni Group</w:t>
      </w:r>
      <w:r w:rsidR="007A29DB">
        <w:rPr>
          <w:rFonts w:ascii="Garamond" w:hAnsi="Garamond"/>
          <w:sz w:val="22"/>
          <w:szCs w:val="22"/>
        </w:rPr>
        <w:t xml:space="preserve"> S.p.A. in A.S.  </w:t>
      </w:r>
      <w:r>
        <w:rPr>
          <w:rFonts w:ascii="Garamond" w:hAnsi="Garamond"/>
          <w:sz w:val="22"/>
          <w:szCs w:val="22"/>
        </w:rPr>
        <w:t>alla data del presente impegno di riservatezza;</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Utilizzo delle Informazioni</w:t>
      </w:r>
    </w:p>
    <w:p w:rsidR="000A5DA2" w:rsidRPr="00E43BEC" w:rsidRDefault="000A5DA2" w:rsidP="000A5DA2">
      <w:pPr>
        <w:pStyle w:val="BodyText1"/>
        <w:rPr>
          <w:rFonts w:ascii="Garamond" w:hAnsi="Garamond"/>
          <w:sz w:val="22"/>
          <w:szCs w:val="22"/>
        </w:rPr>
      </w:pPr>
      <w:r w:rsidRPr="00E43BEC">
        <w:rPr>
          <w:rFonts w:ascii="Garamond" w:hAnsi="Garamond"/>
          <w:sz w:val="22"/>
          <w:szCs w:val="22"/>
        </w:rPr>
        <w:t>Con la presente riconosciamo ed accettiamo che le Informazioni saranno utilizzate da parte nostra u</w:t>
      </w:r>
      <w:r>
        <w:rPr>
          <w:rFonts w:ascii="Garamond" w:hAnsi="Garamond"/>
          <w:sz w:val="22"/>
          <w:szCs w:val="22"/>
        </w:rPr>
        <w:t>nicamente al fine di valutare l’</w:t>
      </w:r>
      <w:r w:rsidRPr="00E43BEC">
        <w:rPr>
          <w:rFonts w:ascii="Garamond" w:hAnsi="Garamond"/>
          <w:sz w:val="22"/>
          <w:szCs w:val="22"/>
        </w:rPr>
        <w:t xml:space="preserve">eventuale </w:t>
      </w:r>
      <w:r>
        <w:rPr>
          <w:rFonts w:ascii="Garamond" w:hAnsi="Garamond"/>
          <w:sz w:val="22"/>
          <w:szCs w:val="22"/>
        </w:rPr>
        <w:t xml:space="preserve">acquisto </w:t>
      </w:r>
      <w:r w:rsidR="007A29DB">
        <w:rPr>
          <w:rFonts w:ascii="Garamond" w:hAnsi="Garamond"/>
          <w:sz w:val="22"/>
          <w:szCs w:val="22"/>
        </w:rPr>
        <w:t>del</w:t>
      </w:r>
      <w:r w:rsidR="0011332F">
        <w:rPr>
          <w:rFonts w:ascii="Garamond" w:hAnsi="Garamond"/>
          <w:sz w:val="22"/>
          <w:szCs w:val="22"/>
        </w:rPr>
        <w:t>l’intero</w:t>
      </w:r>
      <w:r w:rsidR="007A29DB">
        <w:rPr>
          <w:rFonts w:ascii="Garamond" w:hAnsi="Garamond"/>
          <w:sz w:val="22"/>
          <w:szCs w:val="22"/>
        </w:rPr>
        <w:t xml:space="preserve"> Complesso Aziendale di Artoni Trasporti</w:t>
      </w:r>
      <w:r w:rsidR="0011332F">
        <w:rPr>
          <w:rFonts w:ascii="Garamond" w:hAnsi="Garamond"/>
          <w:sz w:val="22"/>
          <w:szCs w:val="22"/>
        </w:rPr>
        <w:t xml:space="preserve"> ovvero di parte dello stesso</w:t>
      </w:r>
      <w:r w:rsidR="007A29DB">
        <w:rPr>
          <w:rFonts w:ascii="Garamond" w:hAnsi="Garamond"/>
          <w:sz w:val="22"/>
          <w:szCs w:val="22"/>
        </w:rPr>
        <w:t xml:space="preserve"> e/o </w:t>
      </w:r>
      <w:r w:rsidR="0011332F">
        <w:rPr>
          <w:rFonts w:ascii="Garamond" w:hAnsi="Garamond"/>
          <w:sz w:val="22"/>
          <w:szCs w:val="22"/>
        </w:rPr>
        <w:t xml:space="preserve">di tutti ovvero alcuni o anche uno solo </w:t>
      </w:r>
      <w:r w:rsidR="007A29DB">
        <w:rPr>
          <w:rFonts w:ascii="Garamond" w:hAnsi="Garamond"/>
          <w:sz w:val="22"/>
          <w:szCs w:val="22"/>
        </w:rPr>
        <w:t xml:space="preserve">degli immobili di Artoni Group S.p.A. in A.S.  </w:t>
      </w:r>
      <w:r w:rsidRPr="00E43BEC">
        <w:rPr>
          <w:rFonts w:ascii="Garamond" w:hAnsi="Garamond"/>
          <w:sz w:val="22"/>
          <w:szCs w:val="22"/>
        </w:rPr>
        <w:t>e per lo svolgimento delle relative trattative e per nessun altro proposito.</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Obblighi di riservatezza</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 xml:space="preserve">Fatto salvo quanto previsto al paragrafo </w:t>
      </w:r>
      <w:r w:rsidRPr="00E43BEC">
        <w:rPr>
          <w:rFonts w:ascii="Garamond" w:hAnsi="Garamond"/>
          <w:sz w:val="22"/>
          <w:szCs w:val="22"/>
          <w:cs/>
        </w:rPr>
        <w:t>‎</w:t>
      </w:r>
      <w:r w:rsidRPr="00E43BEC">
        <w:rPr>
          <w:rFonts w:ascii="Garamond" w:hAnsi="Garamond"/>
          <w:sz w:val="22"/>
          <w:szCs w:val="22"/>
        </w:rPr>
        <w:t>3.2, ci impegniamo a:</w:t>
      </w:r>
    </w:p>
    <w:p w:rsidR="000A5DA2" w:rsidRPr="00E43BEC" w:rsidRDefault="000A5DA2" w:rsidP="000A5DA2">
      <w:pPr>
        <w:pStyle w:val="StandardL8"/>
        <w:rPr>
          <w:rFonts w:ascii="Garamond" w:hAnsi="Garamond"/>
          <w:sz w:val="22"/>
          <w:szCs w:val="22"/>
        </w:rPr>
      </w:pPr>
      <w:r w:rsidRPr="00E43BEC">
        <w:rPr>
          <w:rFonts w:ascii="Garamond" w:hAnsi="Garamond"/>
          <w:sz w:val="22"/>
          <w:szCs w:val="22"/>
        </w:rPr>
        <w:lastRenderedPageBreak/>
        <w:t>mantenere la segretezza e la rigorosa confidenzialità delle Informazioni e a non divulgarle in nessun modo, né integralmente né in parte, a terzi (all’infuori delle persone di cui al paragrafo 4.1);</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adottare tutte le ragionevoli misure di sicurezza per impedire la divu</w:t>
      </w:r>
      <w:r>
        <w:rPr>
          <w:rFonts w:ascii="Garamond" w:hAnsi="Garamond"/>
          <w:sz w:val="22"/>
          <w:szCs w:val="22"/>
        </w:rPr>
        <w:t>lgazione delle Informazioni e l’</w:t>
      </w:r>
      <w:r w:rsidRPr="00E43BEC">
        <w:rPr>
          <w:rFonts w:ascii="Garamond" w:hAnsi="Garamond"/>
          <w:sz w:val="22"/>
          <w:szCs w:val="22"/>
        </w:rPr>
        <w:t>accesso ad esse da parte di soggetti non autorizzati;</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 xml:space="preserve">adottare tutte le ragionevoli misure di sicurezza per impedire l'accesso alla </w:t>
      </w:r>
      <w:r w:rsidRPr="00DF1BD8">
        <w:rPr>
          <w:rFonts w:ascii="Garamond" w:hAnsi="Garamond"/>
          <w:iCs/>
          <w:sz w:val="22"/>
          <w:szCs w:val="22"/>
        </w:rPr>
        <w:t>D</w:t>
      </w:r>
      <w:r w:rsidRPr="00DF1BD8">
        <w:rPr>
          <w:rFonts w:ascii="Garamond" w:hAnsi="Garamond"/>
          <w:sz w:val="22"/>
          <w:szCs w:val="22"/>
        </w:rPr>
        <w:t>ata Room</w:t>
      </w:r>
      <w:r w:rsidRPr="00E43BEC">
        <w:rPr>
          <w:rFonts w:ascii="Garamond" w:hAnsi="Garamond"/>
          <w:sz w:val="22"/>
          <w:szCs w:val="22"/>
        </w:rPr>
        <w:t xml:space="preserve">, da parte di soggetti non autorizzati; </w:t>
      </w:r>
    </w:p>
    <w:p w:rsidR="00F705AD" w:rsidRDefault="000A5DA2" w:rsidP="000A5DA2">
      <w:pPr>
        <w:pStyle w:val="StandardL8"/>
        <w:rPr>
          <w:rFonts w:ascii="Garamond" w:hAnsi="Garamond"/>
          <w:sz w:val="22"/>
          <w:szCs w:val="22"/>
        </w:rPr>
      </w:pPr>
      <w:r w:rsidRPr="00F705AD">
        <w:rPr>
          <w:rFonts w:ascii="Garamond" w:hAnsi="Garamond"/>
          <w:sz w:val="22"/>
          <w:szCs w:val="22"/>
        </w:rPr>
        <w:t xml:space="preserve">non fare alcun annuncio al pubblico in merito a: </w:t>
      </w:r>
      <w:r w:rsidRPr="00F705AD">
        <w:rPr>
          <w:rFonts w:ascii="Garamond" w:hAnsi="Garamond"/>
          <w:i/>
          <w:sz w:val="22"/>
          <w:szCs w:val="22"/>
        </w:rPr>
        <w:t>(i)</w:t>
      </w:r>
      <w:r w:rsidRPr="00F705AD">
        <w:rPr>
          <w:rFonts w:ascii="Garamond" w:hAnsi="Garamond"/>
          <w:sz w:val="22"/>
          <w:szCs w:val="22"/>
        </w:rPr>
        <w:t xml:space="preserve"> qualsiasi Informazione; </w:t>
      </w:r>
      <w:r w:rsidRPr="00F705AD">
        <w:rPr>
          <w:rFonts w:ascii="Garamond" w:hAnsi="Garamond"/>
          <w:i/>
          <w:sz w:val="22"/>
          <w:szCs w:val="22"/>
        </w:rPr>
        <w:t>(ii)</w:t>
      </w:r>
      <w:r w:rsidRPr="00AF3E66">
        <w:rPr>
          <w:rFonts w:ascii="Garamond" w:hAnsi="Garamond"/>
          <w:sz w:val="22"/>
          <w:szCs w:val="22"/>
        </w:rPr>
        <w:t xml:space="preserve"> qualunque fatto riguardante la cessione in tutto o in parte del complesso aziendal</w:t>
      </w:r>
      <w:r w:rsidR="00F705AD" w:rsidRPr="00AF3E66">
        <w:rPr>
          <w:rFonts w:ascii="Garamond" w:hAnsi="Garamond"/>
          <w:sz w:val="22"/>
          <w:szCs w:val="22"/>
        </w:rPr>
        <w:t>e</w:t>
      </w:r>
      <w:r w:rsidRPr="00AF3E66">
        <w:rPr>
          <w:rFonts w:ascii="Garamond" w:hAnsi="Garamond"/>
          <w:sz w:val="22"/>
          <w:szCs w:val="22"/>
        </w:rPr>
        <w:t xml:space="preserve"> </w:t>
      </w:r>
      <w:r w:rsidR="006E3E21" w:rsidRPr="00AF3E66">
        <w:rPr>
          <w:rFonts w:ascii="Garamond" w:hAnsi="Garamond"/>
          <w:sz w:val="22"/>
          <w:szCs w:val="22"/>
        </w:rPr>
        <w:t xml:space="preserve">della Artoni </w:t>
      </w:r>
      <w:r w:rsidR="00F705AD" w:rsidRPr="00AF3E66">
        <w:rPr>
          <w:rFonts w:ascii="Garamond" w:hAnsi="Garamond"/>
          <w:sz w:val="22"/>
          <w:szCs w:val="22"/>
        </w:rPr>
        <w:t>T</w:t>
      </w:r>
      <w:r w:rsidR="006E3E21" w:rsidRPr="00AF3E66">
        <w:rPr>
          <w:rFonts w:ascii="Garamond" w:hAnsi="Garamond"/>
          <w:sz w:val="22"/>
          <w:szCs w:val="22"/>
        </w:rPr>
        <w:t xml:space="preserve">rasporti S.p.A. in A.S. e/o la vendita degli immobili di Artoni Group S.p.A. in A.S. </w:t>
      </w:r>
      <w:r w:rsidRPr="00AF3E66">
        <w:rPr>
          <w:rFonts w:ascii="Garamond" w:hAnsi="Garamond"/>
          <w:sz w:val="22"/>
          <w:szCs w:val="22"/>
        </w:rPr>
        <w:t xml:space="preserve"> o la loro eventuale acquisizione; </w:t>
      </w:r>
      <w:r w:rsidRPr="00AF3E66">
        <w:rPr>
          <w:rFonts w:ascii="Garamond" w:hAnsi="Garamond"/>
          <w:i/>
          <w:sz w:val="22"/>
          <w:szCs w:val="22"/>
        </w:rPr>
        <w:t>(iii)</w:t>
      </w:r>
      <w:r w:rsidRPr="00AF3E66">
        <w:rPr>
          <w:rFonts w:ascii="Garamond" w:hAnsi="Garamond"/>
          <w:sz w:val="22"/>
          <w:szCs w:val="22"/>
        </w:rPr>
        <w:t xml:space="preserve"> l’esistenza di trattative in corso; </w:t>
      </w:r>
      <w:r w:rsidRPr="00AF3E66">
        <w:rPr>
          <w:rFonts w:ascii="Garamond" w:hAnsi="Garamond"/>
          <w:i/>
          <w:sz w:val="22"/>
          <w:szCs w:val="22"/>
        </w:rPr>
        <w:t>(iv)</w:t>
      </w:r>
      <w:r w:rsidRPr="00AF3E66">
        <w:rPr>
          <w:rFonts w:ascii="Garamond" w:hAnsi="Garamond"/>
          <w:sz w:val="22"/>
          <w:szCs w:val="22"/>
        </w:rPr>
        <w:t xml:space="preserve"> o qualsiasi altro accordo o intesa con Voi</w:t>
      </w:r>
      <w:r w:rsidR="00F705AD">
        <w:rPr>
          <w:rFonts w:ascii="Garamond" w:hAnsi="Garamond"/>
          <w:sz w:val="22"/>
          <w:szCs w:val="22"/>
        </w:rPr>
        <w:t>;</w:t>
      </w:r>
    </w:p>
    <w:p w:rsidR="000A5DA2" w:rsidRPr="00AF3E66" w:rsidRDefault="000A5DA2" w:rsidP="000A5DA2">
      <w:pPr>
        <w:pStyle w:val="StandardL8"/>
        <w:rPr>
          <w:rFonts w:ascii="Garamond" w:hAnsi="Garamond"/>
          <w:sz w:val="22"/>
          <w:szCs w:val="22"/>
        </w:rPr>
      </w:pPr>
      <w:r w:rsidRPr="00F705AD">
        <w:rPr>
          <w:rFonts w:ascii="Garamond" w:hAnsi="Garamond"/>
          <w:sz w:val="22"/>
          <w:szCs w:val="22"/>
        </w:rPr>
        <w:t xml:space="preserve">informarVi immediatamente qualora ci avvedessimo che le Informazioni sono state divulgate in violazione del presente impegno di riservatezza e/o vi </w:t>
      </w:r>
      <w:r w:rsidRPr="00AF3E66">
        <w:rPr>
          <w:rFonts w:ascii="Garamond" w:hAnsi="Garamond"/>
          <w:sz w:val="22"/>
          <w:szCs w:val="22"/>
        </w:rPr>
        <w:t>sia stato accesso ad esse da parte di soggetti non autorizzati, prendendo tutti i provvedimenti possibili per ridurre al minimo le conseguenze di tale divulgazione.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 xml:space="preserve">Laddove fossimo tenuti inderogabilmente a divulgare talune Informazioni </w:t>
      </w:r>
      <w:r w:rsidRPr="00656A2B">
        <w:rPr>
          <w:rFonts w:ascii="Garamond" w:hAnsi="Garamond"/>
          <w:i/>
          <w:sz w:val="22"/>
          <w:szCs w:val="22"/>
        </w:rPr>
        <w:t>(i)</w:t>
      </w:r>
      <w:r w:rsidRPr="00E43BEC">
        <w:rPr>
          <w:rFonts w:ascii="Garamond" w:hAnsi="Garamond"/>
          <w:sz w:val="22"/>
          <w:szCs w:val="22"/>
        </w:rPr>
        <w:t xml:space="preserve"> a seguito di una richiesta vincolante da parte di una competente autorità governativa, giudiziaria o di sorveglianza ovvero di altra autorità </w:t>
      </w:r>
      <w:r>
        <w:rPr>
          <w:rFonts w:ascii="Garamond" w:hAnsi="Garamond"/>
          <w:sz w:val="22"/>
          <w:szCs w:val="22"/>
        </w:rPr>
        <w:t>munita</w:t>
      </w:r>
      <w:r w:rsidRPr="00E43BEC">
        <w:rPr>
          <w:rFonts w:ascii="Garamond" w:hAnsi="Garamond"/>
          <w:sz w:val="22"/>
          <w:szCs w:val="22"/>
        </w:rPr>
        <w:t xml:space="preserve"> dei relativi poteri, oppure </w:t>
      </w:r>
      <w:r w:rsidRPr="00656A2B">
        <w:rPr>
          <w:rFonts w:ascii="Garamond" w:hAnsi="Garamond"/>
          <w:i/>
          <w:sz w:val="22"/>
          <w:szCs w:val="22"/>
        </w:rPr>
        <w:t>(ii)</w:t>
      </w:r>
      <w:r w:rsidRPr="00E43BEC">
        <w:rPr>
          <w:rFonts w:ascii="Garamond" w:hAnsi="Garamond"/>
          <w:sz w:val="22"/>
          <w:szCs w:val="22"/>
        </w:rPr>
        <w:t xml:space="preserve"> in base a disposizioni inderogabili di legge o di regolamento, le Informazioni potranno essere divulgate nella misura minima necessaria e soltanto dopo averVi informati di tutte le circostanze e della natura delle Informazioni da comunicare, consultandoVi e tenendo conto delle Vostre ragionev</w:t>
      </w:r>
      <w:r>
        <w:rPr>
          <w:rFonts w:ascii="Garamond" w:hAnsi="Garamond"/>
          <w:sz w:val="22"/>
          <w:szCs w:val="22"/>
        </w:rPr>
        <w:t>oli richieste dirette a evitare</w:t>
      </w:r>
      <w:r w:rsidRPr="00E43BEC">
        <w:rPr>
          <w:rFonts w:ascii="Garamond" w:hAnsi="Garamond"/>
          <w:sz w:val="22"/>
          <w:szCs w:val="22"/>
        </w:rPr>
        <w:t xml:space="preserve"> o limi</w:t>
      </w:r>
      <w:r>
        <w:rPr>
          <w:rFonts w:ascii="Garamond" w:hAnsi="Garamond"/>
          <w:sz w:val="22"/>
          <w:szCs w:val="22"/>
        </w:rPr>
        <w:t>tare l’ampiezza</w:t>
      </w:r>
      <w:r w:rsidRPr="00E43BEC">
        <w:rPr>
          <w:rFonts w:ascii="Garamond" w:hAnsi="Garamond"/>
          <w:sz w:val="22"/>
          <w:szCs w:val="22"/>
        </w:rPr>
        <w:t xml:space="preserve"> delle comunicazioni, e/o a regolare la tempistica, il contenuto e le modalità di divulgazione delle stesse.</w:t>
      </w:r>
    </w:p>
    <w:p w:rsidR="000A5DA2" w:rsidRPr="00E43BEC" w:rsidRDefault="000A5DA2" w:rsidP="000A5DA2">
      <w:pPr>
        <w:pStyle w:val="StandardL2"/>
        <w:rPr>
          <w:rFonts w:ascii="Garamond" w:hAnsi="Garamond" w:cs="Times New Roman"/>
          <w:sz w:val="22"/>
          <w:szCs w:val="22"/>
        </w:rPr>
      </w:pPr>
      <w:r w:rsidRPr="00E43BEC">
        <w:rPr>
          <w:rFonts w:ascii="Garamond" w:hAnsi="Garamond" w:cs="Times New Roman"/>
          <w:sz w:val="22"/>
          <w:szCs w:val="22"/>
        </w:rPr>
        <w:t>Qualora si applichino le disposizioni del paragrafo 3.2 e non sia possibile consultarVi prima di effettuare la comunicazione o la dichiarazione, Vi informeremo delle circostanze, dei tempi, del contenuto e delle modalità di esecuzione di tali comunicazioni o dichiarazioni non appena siano state rese.</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Comunicazione delle Informazioni</w:t>
      </w:r>
    </w:p>
    <w:p w:rsidR="00F862A5" w:rsidRPr="00F862A5" w:rsidRDefault="000A5DA2" w:rsidP="00F862A5">
      <w:pPr>
        <w:pStyle w:val="StandardL2"/>
        <w:rPr>
          <w:rFonts w:ascii="Garamond" w:hAnsi="Garamond"/>
          <w:sz w:val="22"/>
          <w:szCs w:val="22"/>
        </w:rPr>
      </w:pPr>
      <w:r w:rsidRPr="00E43BEC">
        <w:rPr>
          <w:rFonts w:ascii="Garamond" w:hAnsi="Garamond"/>
          <w:sz w:val="22"/>
          <w:szCs w:val="22"/>
        </w:rPr>
        <w:t>Le Informazioni potranno essere da noi comunicate unicamente ai nostri legali rappresentanti, amministratori, dirigenti, dipendenti, mandatari</w:t>
      </w:r>
      <w:r w:rsidR="00555BB1">
        <w:rPr>
          <w:rFonts w:ascii="Garamond" w:hAnsi="Garamond"/>
          <w:sz w:val="22"/>
          <w:szCs w:val="22"/>
        </w:rPr>
        <w:t xml:space="preserve">, </w:t>
      </w:r>
      <w:r w:rsidRPr="00E43BEC">
        <w:rPr>
          <w:rFonts w:ascii="Garamond" w:hAnsi="Garamond"/>
          <w:sz w:val="22"/>
          <w:szCs w:val="22"/>
        </w:rPr>
        <w:t>consulenti</w:t>
      </w:r>
      <w:r w:rsidR="00555BB1">
        <w:rPr>
          <w:rFonts w:ascii="Garamond" w:hAnsi="Garamond"/>
          <w:sz w:val="22"/>
          <w:szCs w:val="22"/>
        </w:rPr>
        <w:t>, società controllate o controllanti ai sensi dell’art. 2359, I comma</w:t>
      </w:r>
      <w:r w:rsidR="000D5F3F">
        <w:rPr>
          <w:rFonts w:ascii="Garamond" w:hAnsi="Garamond"/>
          <w:sz w:val="22"/>
          <w:szCs w:val="22"/>
        </w:rPr>
        <w:t>,</w:t>
      </w:r>
      <w:r w:rsidR="00555BB1">
        <w:rPr>
          <w:rFonts w:ascii="Garamond" w:hAnsi="Garamond"/>
          <w:sz w:val="22"/>
          <w:szCs w:val="22"/>
        </w:rPr>
        <w:t xml:space="preserve"> c</w:t>
      </w:r>
      <w:r w:rsidR="000D5F3F">
        <w:rPr>
          <w:rFonts w:ascii="Garamond" w:hAnsi="Garamond"/>
          <w:sz w:val="22"/>
          <w:szCs w:val="22"/>
        </w:rPr>
        <w:t>.</w:t>
      </w:r>
      <w:r w:rsidR="00555BB1">
        <w:rPr>
          <w:rFonts w:ascii="Garamond" w:hAnsi="Garamond"/>
          <w:sz w:val="22"/>
          <w:szCs w:val="22"/>
        </w:rPr>
        <w:t>c</w:t>
      </w:r>
      <w:r w:rsidR="000D5F3F">
        <w:rPr>
          <w:rFonts w:ascii="Garamond" w:hAnsi="Garamond"/>
          <w:sz w:val="22"/>
          <w:szCs w:val="22"/>
        </w:rPr>
        <w:t>.</w:t>
      </w:r>
      <w:r w:rsidR="00555BB1">
        <w:rPr>
          <w:rFonts w:ascii="Garamond" w:hAnsi="Garamond"/>
          <w:sz w:val="22"/>
          <w:szCs w:val="22"/>
        </w:rPr>
        <w:t xml:space="preserve">, </w:t>
      </w:r>
      <w:r w:rsidRPr="00E43BEC">
        <w:rPr>
          <w:rFonts w:ascii="Garamond" w:hAnsi="Garamond"/>
          <w:sz w:val="22"/>
          <w:szCs w:val="22"/>
        </w:rPr>
        <w:t xml:space="preserve">direttamente coinvolti nella valutazione </w:t>
      </w:r>
      <w:r>
        <w:rPr>
          <w:rFonts w:ascii="Garamond" w:hAnsi="Garamond"/>
          <w:sz w:val="22"/>
          <w:szCs w:val="22"/>
        </w:rPr>
        <w:t>de</w:t>
      </w:r>
      <w:r w:rsidR="006E3E21">
        <w:rPr>
          <w:rFonts w:ascii="Garamond" w:hAnsi="Garamond"/>
          <w:sz w:val="22"/>
          <w:szCs w:val="22"/>
        </w:rPr>
        <w:t>l</w:t>
      </w:r>
      <w:r>
        <w:rPr>
          <w:rFonts w:ascii="Garamond" w:hAnsi="Garamond"/>
          <w:sz w:val="22"/>
          <w:szCs w:val="22"/>
        </w:rPr>
        <w:t xml:space="preserve"> compless</w:t>
      </w:r>
      <w:r w:rsidR="006E3E21">
        <w:rPr>
          <w:rFonts w:ascii="Garamond" w:hAnsi="Garamond"/>
          <w:sz w:val="22"/>
          <w:szCs w:val="22"/>
        </w:rPr>
        <w:t>o</w:t>
      </w:r>
      <w:r>
        <w:rPr>
          <w:rFonts w:ascii="Garamond" w:hAnsi="Garamond"/>
          <w:sz w:val="22"/>
          <w:szCs w:val="22"/>
        </w:rPr>
        <w:t xml:space="preserve"> aziendal</w:t>
      </w:r>
      <w:r w:rsidR="006E3E21">
        <w:rPr>
          <w:rFonts w:ascii="Garamond" w:hAnsi="Garamond"/>
          <w:sz w:val="22"/>
          <w:szCs w:val="22"/>
        </w:rPr>
        <w:t>e</w:t>
      </w:r>
      <w:r>
        <w:rPr>
          <w:rFonts w:ascii="Garamond" w:hAnsi="Garamond"/>
          <w:sz w:val="22"/>
          <w:szCs w:val="22"/>
        </w:rPr>
        <w:t xml:space="preserve"> della </w:t>
      </w:r>
      <w:r w:rsidR="006E3E21">
        <w:rPr>
          <w:rFonts w:ascii="Garamond" w:hAnsi="Garamond"/>
          <w:sz w:val="22"/>
          <w:szCs w:val="22"/>
        </w:rPr>
        <w:t>Artoni Trasporti S.p.A. in A.S. e/o degli immob</w:t>
      </w:r>
      <w:r w:rsidR="00AF3E66">
        <w:rPr>
          <w:rFonts w:ascii="Garamond" w:hAnsi="Garamond"/>
          <w:sz w:val="22"/>
          <w:szCs w:val="22"/>
        </w:rPr>
        <w:t>i</w:t>
      </w:r>
      <w:r w:rsidR="006E3E21">
        <w:rPr>
          <w:rFonts w:ascii="Garamond" w:hAnsi="Garamond"/>
          <w:sz w:val="22"/>
          <w:szCs w:val="22"/>
        </w:rPr>
        <w:t>li di Artoni Group S.p.A. in A.S.</w:t>
      </w:r>
      <w:r w:rsidRPr="00E43BEC">
        <w:rPr>
          <w:rFonts w:ascii="Garamond" w:hAnsi="Garamond"/>
          <w:sz w:val="22"/>
          <w:szCs w:val="22"/>
        </w:rPr>
        <w:t xml:space="preserve">, nonché ai potenziali finanziatori dell’acquisizione </w:t>
      </w:r>
      <w:r>
        <w:rPr>
          <w:rFonts w:ascii="Garamond" w:hAnsi="Garamond"/>
          <w:sz w:val="22"/>
          <w:szCs w:val="22"/>
        </w:rPr>
        <w:t>di tale complesso aziendale</w:t>
      </w:r>
      <w:r w:rsidR="006E3E21">
        <w:rPr>
          <w:rFonts w:ascii="Garamond" w:hAnsi="Garamond"/>
          <w:sz w:val="22"/>
          <w:szCs w:val="22"/>
        </w:rPr>
        <w:t xml:space="preserve"> e/o degli immobili</w:t>
      </w:r>
      <w:r w:rsidRPr="00E43BEC">
        <w:rPr>
          <w:rFonts w:ascii="Garamond" w:hAnsi="Garamond"/>
          <w:sz w:val="22"/>
          <w:szCs w:val="22"/>
        </w:rPr>
        <w:t xml:space="preserve"> che abbiano a tal scopo la necessità di conoscere le Informazioni.</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Ci impegniamo ad assicurare, anche ai sensi dell’articolo 1381 del codice civile, che ciascun soggetto a cui siano comunicate le Informazioni ai sensi del paragrafo 4.1 osservi gli obblighi del presente impegno di riservatezz</w:t>
      </w:r>
      <w:r>
        <w:rPr>
          <w:rFonts w:ascii="Garamond" w:hAnsi="Garamond"/>
          <w:sz w:val="22"/>
          <w:szCs w:val="22"/>
        </w:rPr>
        <w:t>a. L’</w:t>
      </w:r>
      <w:r w:rsidRPr="00E43BEC">
        <w:rPr>
          <w:rFonts w:ascii="Garamond" w:hAnsi="Garamond"/>
          <w:sz w:val="22"/>
          <w:szCs w:val="22"/>
        </w:rPr>
        <w:t>inosservanza da parte di uno qualunque di questi soggetti sarà considerata una violazione del presente impegno da parte nostra.</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Ci impegniamo a non fare più copie delle Informazioni di quante ne serviranno per le persone citate nel paragrafo 4.1. Contrassegneremo come riservati tutti i documenti, i cd-rom o gli altri supporti che contengano o riflettano le Informazioni o che da essi siano ricavate.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lastRenderedPageBreak/>
        <w:t>Ci impegniamo a tenere nota dei luoghi in cui si trovano i documenti, i cd-rom o altri supporti che contengono o riportano le Informazioni, nonché dei nomi e dati anagrafici di chiunque abbia avuto accesso a uno qualunque di tali documenti, dischi o supporti media. Su richiesta e in qualsiasi momento, metteremo immediatamente a disposizione le suddette annotazioni ai fini di una Vostra eventuale ispezione.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Ci impegniamo ad astenerci, e a fare in modo che ognuna delle persone alle quali siano state divulgate le Informazioni ai sensi del paragrafo 4.1 si astenga, salvo Vostro consenso e per tutta la durata del Periodo Protetto, dal compiere direttamente o indirettamente le seguenti attività:</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 xml:space="preserve">utilizzare le Informazioni allo scopo di favorire lo sviluppo commerciale della nostra attività o quella di terzi e, per qualunque ragione, </w:t>
      </w:r>
      <w:r>
        <w:rPr>
          <w:rFonts w:ascii="Garamond" w:hAnsi="Garamond"/>
          <w:sz w:val="22"/>
          <w:szCs w:val="22"/>
        </w:rPr>
        <w:t>contattare</w:t>
      </w:r>
      <w:r w:rsidRPr="00E43BEC">
        <w:rPr>
          <w:rFonts w:ascii="Garamond" w:hAnsi="Garamond"/>
          <w:sz w:val="22"/>
          <w:szCs w:val="22"/>
        </w:rPr>
        <w:t xml:space="preserve"> clienti e/o fornitori della Società nel caso in cui fossimo venuti a conoscenza di nominativi o di termini e condizioni contrattuali applicati agli stessi; oppure</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direttamente o indirettamente, a qualsiasi titolo, con o senza retribuzione, contattare, proporre l’assunzione o assumere alcuna Persona Vincolata in un ruolo esecutivo, manageriale o tecnico.</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Eccezioni</w:t>
      </w:r>
    </w:p>
    <w:p w:rsidR="000A5DA2" w:rsidRPr="00E43BEC" w:rsidRDefault="000A5DA2" w:rsidP="000A5DA2">
      <w:pPr>
        <w:pStyle w:val="BodyText1"/>
        <w:rPr>
          <w:rFonts w:ascii="Garamond" w:hAnsi="Garamond"/>
          <w:sz w:val="22"/>
          <w:szCs w:val="22"/>
        </w:rPr>
      </w:pPr>
      <w:r w:rsidRPr="00E43BEC">
        <w:rPr>
          <w:rFonts w:ascii="Garamond" w:hAnsi="Garamond"/>
          <w:sz w:val="22"/>
          <w:szCs w:val="22"/>
        </w:rPr>
        <w:t>Il presente impegno di riservatezza non si applica alle Informazioni che: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siano di dominio pubblico alla data odierna o che dovessero diventare successivamente di dominio pubblico in qualunque altra data (nel qual caso il presente impegno di riservatezza si applicherà comunque alle Informazioni per il periodo antecedente alla data in cui le stesse siano divenute di dominio pubblico) salvo che ciò avvenga in conseguenza diretta o indiretta di una violazione, da parte nostra o di terzi, di un qualsiasi impegno di riservatezza assunto nei Vostri confronti; oppure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erano legittimamente nella disponibilità nostra o dei nostri consulenti prima della data di sottoscrizione del presente impegno di riservatezza, come risultante dalla documentazione in possesso nostro o dei nostri consulenti, oppure siano da noi o dai nostri consulenti successivamente apprese in modo lecito da fonti diverse dalla Società e/o</w:t>
      </w:r>
      <w:r>
        <w:rPr>
          <w:rFonts w:ascii="Garamond" w:hAnsi="Garamond"/>
          <w:sz w:val="22"/>
          <w:szCs w:val="22"/>
        </w:rPr>
        <w:t xml:space="preserve"> da alcuna società del Gruppo o</w:t>
      </w:r>
      <w:r w:rsidRPr="00E43BEC">
        <w:rPr>
          <w:rFonts w:ascii="Garamond" w:hAnsi="Garamond"/>
          <w:sz w:val="22"/>
          <w:szCs w:val="22"/>
        </w:rPr>
        <w:t xml:space="preserve"> dai rispettivi consulenti, purché in entrambi i casi non siano ottenute in violazione di un obbligo di riservatezza e non siano comunque soggette a tale obbligo.</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Trattative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Riconosciamo il Vostro diritto di negoziare contemporaneamente con più soggetti ed il diritto, in qualunque momento e senza alcun preavviso né obbligo nei nostri confronti, di:</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negoziare con noi o con altri secondo i tempi e le condizioni che Voi deciderete;</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 xml:space="preserve">interrompere o sospendere </w:t>
      </w:r>
      <w:r>
        <w:rPr>
          <w:rFonts w:ascii="Garamond" w:hAnsi="Garamond"/>
          <w:sz w:val="22"/>
          <w:szCs w:val="22"/>
        </w:rPr>
        <w:t>per</w:t>
      </w:r>
      <w:r w:rsidRPr="00E43BEC">
        <w:rPr>
          <w:rFonts w:ascii="Garamond" w:hAnsi="Garamond"/>
          <w:sz w:val="22"/>
          <w:szCs w:val="22"/>
        </w:rPr>
        <w:t xml:space="preserve"> qualunque motivo, le trattative;</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 xml:space="preserve">accettare o rifiutare qualunque offerta Vi venga fatta ovvero rifiutare tutte le offerte; e </w:t>
      </w:r>
    </w:p>
    <w:p w:rsidR="000A5DA2" w:rsidRPr="00E43BEC" w:rsidRDefault="000A5DA2" w:rsidP="000A5DA2">
      <w:pPr>
        <w:pStyle w:val="StandardL3"/>
        <w:rPr>
          <w:rFonts w:ascii="Garamond" w:hAnsi="Garamond"/>
          <w:sz w:val="22"/>
          <w:szCs w:val="22"/>
        </w:rPr>
      </w:pPr>
      <w:r w:rsidRPr="00E43BEC">
        <w:rPr>
          <w:rFonts w:ascii="Garamond" w:hAnsi="Garamond"/>
          <w:sz w:val="22"/>
          <w:szCs w:val="22"/>
        </w:rPr>
        <w:t>p</w:t>
      </w:r>
      <w:r>
        <w:rPr>
          <w:rFonts w:ascii="Garamond" w:hAnsi="Garamond"/>
          <w:sz w:val="22"/>
          <w:szCs w:val="22"/>
        </w:rPr>
        <w:t xml:space="preserve">erfezionare con altri soggetti </w:t>
      </w:r>
      <w:r w:rsidRPr="00E43BEC">
        <w:rPr>
          <w:rFonts w:ascii="Garamond" w:hAnsi="Garamond"/>
          <w:sz w:val="22"/>
          <w:szCs w:val="22"/>
        </w:rPr>
        <w:t xml:space="preserve">la cessione </w:t>
      </w:r>
      <w:r>
        <w:rPr>
          <w:rFonts w:ascii="Garamond" w:hAnsi="Garamond"/>
          <w:sz w:val="22"/>
          <w:szCs w:val="22"/>
        </w:rPr>
        <w:t xml:space="preserve">in tutto o in parte </w:t>
      </w:r>
      <w:r w:rsidR="00480270">
        <w:rPr>
          <w:rFonts w:ascii="Garamond" w:hAnsi="Garamond"/>
          <w:sz w:val="22"/>
          <w:szCs w:val="22"/>
        </w:rPr>
        <w:t xml:space="preserve">del Complesso Aziendale della Artoni Trasporti S.p.A. in A.S. </w:t>
      </w:r>
      <w:r>
        <w:rPr>
          <w:rFonts w:ascii="Garamond" w:hAnsi="Garamond"/>
          <w:sz w:val="22"/>
          <w:szCs w:val="22"/>
        </w:rPr>
        <w:t xml:space="preserve"> </w:t>
      </w:r>
      <w:r w:rsidR="00402584">
        <w:rPr>
          <w:rFonts w:ascii="Garamond" w:hAnsi="Garamond"/>
          <w:sz w:val="22"/>
          <w:szCs w:val="22"/>
        </w:rPr>
        <w:t xml:space="preserve">e/o </w:t>
      </w:r>
      <w:r w:rsidR="006E3E21">
        <w:rPr>
          <w:rFonts w:ascii="Garamond" w:hAnsi="Garamond"/>
          <w:sz w:val="22"/>
          <w:szCs w:val="22"/>
        </w:rPr>
        <w:t xml:space="preserve">la vendita </w:t>
      </w:r>
      <w:r w:rsidR="00402584">
        <w:rPr>
          <w:rFonts w:ascii="Garamond" w:hAnsi="Garamond"/>
          <w:sz w:val="22"/>
          <w:szCs w:val="22"/>
        </w:rPr>
        <w:t>degli immobili di Artoni Group S.p.A. in A.S</w:t>
      </w:r>
      <w:r>
        <w:rPr>
          <w:rFonts w:ascii="Garamond" w:hAnsi="Garamond"/>
          <w:sz w:val="22"/>
          <w:szCs w:val="22"/>
        </w:rPr>
        <w:t>.</w:t>
      </w:r>
    </w:p>
    <w:p w:rsidR="000A5DA2" w:rsidRPr="00E43BEC" w:rsidRDefault="000A5DA2" w:rsidP="000A5DA2">
      <w:pPr>
        <w:pStyle w:val="StandardL1"/>
        <w:rPr>
          <w:rFonts w:ascii="Garamond" w:hAnsi="Garamond"/>
          <w:sz w:val="22"/>
          <w:szCs w:val="22"/>
        </w:rPr>
      </w:pPr>
      <w:r w:rsidRPr="00E43BEC">
        <w:rPr>
          <w:rFonts w:ascii="Garamond" w:hAnsi="Garamond"/>
          <w:sz w:val="22"/>
          <w:szCs w:val="22"/>
        </w:rPr>
        <w:lastRenderedPageBreak/>
        <w:t xml:space="preserve">Responsabilità </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 xml:space="preserve">Saremo pienamente ed unicamente responsabili delle decisioni che prenderemo sulla base delle Informazioni e, nel caso in cui decidessimo di </w:t>
      </w:r>
      <w:r>
        <w:rPr>
          <w:rFonts w:ascii="Garamond" w:hAnsi="Garamond"/>
          <w:sz w:val="22"/>
          <w:szCs w:val="22"/>
        </w:rPr>
        <w:t>perfezionare l’acquisizione in tutto o in parte de</w:t>
      </w:r>
      <w:r w:rsidR="006E3E21">
        <w:rPr>
          <w:rFonts w:ascii="Garamond" w:hAnsi="Garamond"/>
          <w:sz w:val="22"/>
          <w:szCs w:val="22"/>
        </w:rPr>
        <w:t>l</w:t>
      </w:r>
      <w:r>
        <w:rPr>
          <w:rFonts w:ascii="Garamond" w:hAnsi="Garamond"/>
          <w:sz w:val="22"/>
          <w:szCs w:val="22"/>
        </w:rPr>
        <w:t xml:space="preserve"> compless</w:t>
      </w:r>
      <w:r w:rsidR="006E3E21">
        <w:rPr>
          <w:rFonts w:ascii="Garamond" w:hAnsi="Garamond"/>
          <w:sz w:val="22"/>
          <w:szCs w:val="22"/>
        </w:rPr>
        <w:t>o</w:t>
      </w:r>
      <w:r>
        <w:rPr>
          <w:rFonts w:ascii="Garamond" w:hAnsi="Garamond"/>
          <w:sz w:val="22"/>
          <w:szCs w:val="22"/>
        </w:rPr>
        <w:t xml:space="preserve"> aziendal</w:t>
      </w:r>
      <w:r w:rsidR="006E3E21">
        <w:rPr>
          <w:rFonts w:ascii="Garamond" w:hAnsi="Garamond"/>
          <w:sz w:val="22"/>
          <w:szCs w:val="22"/>
        </w:rPr>
        <w:t>e</w:t>
      </w:r>
      <w:r>
        <w:rPr>
          <w:rFonts w:ascii="Garamond" w:hAnsi="Garamond"/>
          <w:sz w:val="22"/>
          <w:szCs w:val="22"/>
        </w:rPr>
        <w:t xml:space="preserve"> della </w:t>
      </w:r>
      <w:r w:rsidR="006E3E21">
        <w:rPr>
          <w:rFonts w:ascii="Garamond" w:hAnsi="Garamond"/>
          <w:sz w:val="22"/>
          <w:szCs w:val="22"/>
        </w:rPr>
        <w:t xml:space="preserve">Artoni Trasporti S.p.A. in A.S. e/o </w:t>
      </w:r>
      <w:r w:rsidR="00540E35">
        <w:rPr>
          <w:rFonts w:ascii="Garamond" w:hAnsi="Garamond"/>
          <w:sz w:val="22"/>
          <w:szCs w:val="22"/>
        </w:rPr>
        <w:t>di tutti ovvero di alcuni o anche uno solo degli immoibli di Artoni Group S.p.A. in A.S.</w:t>
      </w:r>
      <w:r w:rsidRPr="00E43BEC">
        <w:rPr>
          <w:rFonts w:ascii="Garamond" w:hAnsi="Garamond"/>
          <w:sz w:val="22"/>
          <w:szCs w:val="22"/>
        </w:rPr>
        <w:t xml:space="preserve">, riconosciamo di non aver fatto affidamento su alcuna dichiarazione o garanzia salvo quelle espressamente indicate </w:t>
      </w:r>
      <w:r>
        <w:rPr>
          <w:rFonts w:ascii="Garamond" w:hAnsi="Garamond"/>
          <w:sz w:val="22"/>
          <w:szCs w:val="22"/>
        </w:rPr>
        <w:t>nella documentazione contrattuale</w:t>
      </w:r>
      <w:r w:rsidRPr="00E43BEC">
        <w:rPr>
          <w:rFonts w:ascii="Garamond" w:hAnsi="Garamond"/>
          <w:sz w:val="22"/>
          <w:szCs w:val="22"/>
        </w:rPr>
        <w:t xml:space="preserve"> di </w:t>
      </w:r>
      <w:r>
        <w:rPr>
          <w:rFonts w:ascii="Garamond" w:hAnsi="Garamond"/>
          <w:sz w:val="22"/>
          <w:szCs w:val="22"/>
        </w:rPr>
        <w:t>compravendita</w:t>
      </w:r>
      <w:r w:rsidRPr="00E43BEC">
        <w:rPr>
          <w:rFonts w:ascii="Garamond" w:hAnsi="Garamond"/>
          <w:sz w:val="22"/>
          <w:szCs w:val="22"/>
        </w:rPr>
        <w:t>.</w:t>
      </w:r>
    </w:p>
    <w:p w:rsidR="00F862A5" w:rsidRPr="00F862A5" w:rsidRDefault="000A5DA2" w:rsidP="00F862A5">
      <w:pPr>
        <w:pStyle w:val="StandardL2"/>
        <w:rPr>
          <w:rFonts w:ascii="Garamond" w:hAnsi="Garamond"/>
          <w:sz w:val="22"/>
          <w:szCs w:val="22"/>
        </w:rPr>
      </w:pPr>
      <w:r w:rsidRPr="00E43BEC">
        <w:rPr>
          <w:rFonts w:ascii="Garamond" w:hAnsi="Garamond"/>
          <w:sz w:val="22"/>
          <w:szCs w:val="22"/>
        </w:rPr>
        <w:t xml:space="preserve">Ci impegniamo a tenerVi indenni e a manlevarVi, da qualsiasi perdita, danno, costo o spesa (comprese le spese legali ed eventuali oneri di transazione) derivanti dalla violazione delle clausole del presente impegno di riservatezza da parte nostra o da parte di uno qualunque dei nostri rappresentanti, funzionari, </w:t>
      </w:r>
      <w:r w:rsidRPr="00F862A5">
        <w:rPr>
          <w:rFonts w:ascii="Garamond" w:hAnsi="Garamond"/>
          <w:sz w:val="22"/>
          <w:szCs w:val="22"/>
        </w:rPr>
        <w:t>dipendenti, collaboratori, mandatari e/o consulenti.</w:t>
      </w:r>
    </w:p>
    <w:p w:rsidR="00F862A5" w:rsidRPr="00F862A5" w:rsidRDefault="00F862A5" w:rsidP="00F862A5">
      <w:pPr>
        <w:pStyle w:val="StandardL2"/>
        <w:rPr>
          <w:rFonts w:ascii="Garamond" w:hAnsi="Garamond"/>
          <w:sz w:val="22"/>
          <w:szCs w:val="22"/>
        </w:rPr>
      </w:pPr>
      <w:r w:rsidRPr="00F862A5">
        <w:rPr>
          <w:rFonts w:ascii="Garamond" w:hAnsi="Garamond"/>
        </w:rPr>
        <w:t>Siamo responsabili di ogni inadempim</w:t>
      </w:r>
      <w:r w:rsidR="00AF3E66">
        <w:rPr>
          <w:rFonts w:ascii="Garamond" w:hAnsi="Garamond"/>
        </w:rPr>
        <w:t>e</w:t>
      </w:r>
      <w:r w:rsidRPr="00F862A5">
        <w:rPr>
          <w:rFonts w:ascii="Garamond" w:hAnsi="Garamond"/>
        </w:rPr>
        <w:t xml:space="preserve">nto agli obblighi assunti nel presente Impegno di Riservatezza causato da noi e/o da Persone a noi Collegate. </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Attività conseguenti alla cessazione delle trattative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Qua</w:t>
      </w:r>
      <w:r>
        <w:rPr>
          <w:rFonts w:ascii="Garamond" w:hAnsi="Garamond"/>
          <w:sz w:val="22"/>
          <w:szCs w:val="22"/>
        </w:rPr>
        <w:t>lora le trattative ai fini dell’</w:t>
      </w:r>
      <w:r w:rsidRPr="00E43BEC">
        <w:rPr>
          <w:rFonts w:ascii="Garamond" w:hAnsi="Garamond"/>
          <w:sz w:val="22"/>
          <w:szCs w:val="22"/>
        </w:rPr>
        <w:t xml:space="preserve">acquisizione da parte nostra </w:t>
      </w:r>
      <w:r>
        <w:rPr>
          <w:rFonts w:ascii="Garamond" w:hAnsi="Garamond"/>
          <w:sz w:val="22"/>
          <w:szCs w:val="22"/>
        </w:rPr>
        <w:t>dei complessi aziendali della Società</w:t>
      </w:r>
      <w:r w:rsidRPr="00E43BEC">
        <w:rPr>
          <w:rFonts w:ascii="Garamond" w:hAnsi="Garamond"/>
          <w:sz w:val="22"/>
          <w:szCs w:val="22"/>
        </w:rPr>
        <w:t xml:space="preserve"> venissero interrotte per qualsiasi ragione, oppure in ogni caso su Vostra richiesta, dovremo:</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restituire a Voi o ai Vostri consulenti tutte le copie di ogni documento che contenga o rifletta una qualunque delle Informazioni;</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distruggere tutte le copie di ogni nota, analisi, calcolo, studio o altro documento che contenga o riporti o si basi o derivi da una qualunque delle Informazioni; e</w:t>
      </w:r>
    </w:p>
    <w:p w:rsidR="000A5DA2" w:rsidRPr="00E43BEC" w:rsidRDefault="000A5DA2" w:rsidP="000A5DA2">
      <w:pPr>
        <w:pStyle w:val="StandardL8"/>
        <w:rPr>
          <w:rFonts w:ascii="Garamond" w:hAnsi="Garamond"/>
          <w:sz w:val="22"/>
          <w:szCs w:val="22"/>
        </w:rPr>
      </w:pPr>
      <w:r w:rsidRPr="00E43BEC">
        <w:rPr>
          <w:rFonts w:ascii="Garamond" w:hAnsi="Garamond"/>
          <w:sz w:val="22"/>
          <w:szCs w:val="22"/>
        </w:rPr>
        <w:t>cancellare da ogni computer in nostro possesso ogni documento o file che contenga o rifletta una qualunque delle Informazioni in modo tale che i dati cancellati siano permanentemente irrecuperabili.</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 xml:space="preserve">Qualora fossimo tenuti, per obblighi di archiviazione ed </w:t>
      </w:r>
      <w:r w:rsidRPr="00E43BEC">
        <w:rPr>
          <w:rFonts w:ascii="Garamond" w:hAnsi="Garamond"/>
          <w:i/>
          <w:iCs/>
          <w:sz w:val="22"/>
          <w:szCs w:val="22"/>
        </w:rPr>
        <w:t>auditing</w:t>
      </w:r>
      <w:r w:rsidRPr="00E43BEC">
        <w:rPr>
          <w:rFonts w:ascii="Garamond" w:hAnsi="Garamond"/>
          <w:sz w:val="22"/>
          <w:szCs w:val="22"/>
        </w:rPr>
        <w:t xml:space="preserve"> interno imposti da norme inderogabili di legge o regolamentari, a conservare una copia della documentazione relativa alle Informazioni, non potremo comunque in alcun modo utilizzar</w:t>
      </w:r>
      <w:r>
        <w:rPr>
          <w:rFonts w:ascii="Garamond" w:hAnsi="Garamond"/>
          <w:sz w:val="22"/>
          <w:szCs w:val="22"/>
        </w:rPr>
        <w:t>e e/o diffondere esternamente l’</w:t>
      </w:r>
      <w:r w:rsidRPr="00E43BEC">
        <w:rPr>
          <w:rFonts w:ascii="Garamond" w:hAnsi="Garamond"/>
          <w:sz w:val="22"/>
          <w:szCs w:val="22"/>
        </w:rPr>
        <w:t>esistenza e/o i contenuti di tali documenti e Informazioni.</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 xml:space="preserve">Al completamento delle attività di cui al presente articolo </w:t>
      </w:r>
      <w:r>
        <w:rPr>
          <w:rFonts w:ascii="Garamond" w:hAnsi="Garamond"/>
          <w:sz w:val="22"/>
          <w:szCs w:val="22"/>
        </w:rPr>
        <w:t>8</w:t>
      </w:r>
      <w:r w:rsidRPr="00E43BEC">
        <w:rPr>
          <w:rFonts w:ascii="Garamond" w:hAnsi="Garamond"/>
          <w:sz w:val="22"/>
          <w:szCs w:val="22"/>
        </w:rPr>
        <w:t>, e dopo avere assolto le necessarie verifiche, Vi daremo senza indugio conferma per iscritto.</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Assenza di dichiarazioni, garanzie ed impegni</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Riconosciamo ed accettiamo che è esclusa da parte Vost</w:t>
      </w:r>
      <w:r>
        <w:rPr>
          <w:rFonts w:ascii="Garamond" w:hAnsi="Garamond"/>
          <w:sz w:val="22"/>
          <w:szCs w:val="22"/>
        </w:rPr>
        <w:t xml:space="preserve">ra e/o di un Vostro consulente </w:t>
      </w:r>
      <w:r w:rsidRPr="00E43BEC">
        <w:rPr>
          <w:rFonts w:ascii="Garamond" w:hAnsi="Garamond"/>
          <w:sz w:val="22"/>
          <w:szCs w:val="22"/>
        </w:rPr>
        <w:t>ogni responsabilità, dichiarazione o garanzia, esplicita o implicita, sull’accuratezza, la completezza o l</w:t>
      </w:r>
      <w:r>
        <w:rPr>
          <w:rFonts w:ascii="Garamond" w:hAnsi="Garamond"/>
          <w:sz w:val="22"/>
          <w:szCs w:val="22"/>
        </w:rPr>
        <w:t>’</w:t>
      </w:r>
      <w:r w:rsidRPr="00E43BEC">
        <w:rPr>
          <w:rFonts w:ascii="Garamond" w:hAnsi="Garamond"/>
          <w:sz w:val="22"/>
          <w:szCs w:val="22"/>
        </w:rPr>
        <w:t>ade</w:t>
      </w:r>
      <w:r>
        <w:rPr>
          <w:rFonts w:ascii="Garamond" w:hAnsi="Garamond"/>
          <w:sz w:val="22"/>
          <w:szCs w:val="22"/>
        </w:rPr>
        <w:t>guatezza delle Informazioni o l’</w:t>
      </w:r>
      <w:r w:rsidRPr="00E43BEC">
        <w:rPr>
          <w:rFonts w:ascii="Garamond" w:hAnsi="Garamond"/>
          <w:sz w:val="22"/>
          <w:szCs w:val="22"/>
        </w:rPr>
        <w:t>attualità delle stesse e, in particolare, senza pregiudizio per quanto precede, non sarete in alcun modo responsabili per eventuali proiezioni, previsioni o ipotesi contenute o derivanti dalle Informazioni. Non sarete tenuti ad aggiornare le Informazioni, né a comunicarci eventuali imprecisioni in esse contenute.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lastRenderedPageBreak/>
        <w:t xml:space="preserve">Nessuna Informazione o altro materiale fornito, o relativo colloquio o trattativa potrà essere considerato quale un’offerta da parte Vostra o per conto Vostro, ovvero costituire bozza di contratto, salvo per quanto espressamente previsto da un eventuale contratto definitivo di </w:t>
      </w:r>
      <w:r>
        <w:rPr>
          <w:rFonts w:ascii="Garamond" w:hAnsi="Garamond"/>
          <w:sz w:val="22"/>
          <w:szCs w:val="22"/>
        </w:rPr>
        <w:t xml:space="preserve">compravendita </w:t>
      </w:r>
      <w:r w:rsidR="007912BB">
        <w:rPr>
          <w:rFonts w:ascii="Garamond" w:hAnsi="Garamond"/>
          <w:sz w:val="22"/>
          <w:szCs w:val="22"/>
        </w:rPr>
        <w:t xml:space="preserve">avente ad oggetto l’intero </w:t>
      </w:r>
      <w:r>
        <w:rPr>
          <w:rFonts w:ascii="Garamond" w:hAnsi="Garamond"/>
          <w:sz w:val="22"/>
          <w:szCs w:val="22"/>
        </w:rPr>
        <w:t>compless</w:t>
      </w:r>
      <w:r w:rsidR="007912BB">
        <w:rPr>
          <w:rFonts w:ascii="Garamond" w:hAnsi="Garamond"/>
          <w:sz w:val="22"/>
          <w:szCs w:val="22"/>
        </w:rPr>
        <w:t>o</w:t>
      </w:r>
      <w:r>
        <w:rPr>
          <w:rFonts w:ascii="Garamond" w:hAnsi="Garamond"/>
          <w:sz w:val="22"/>
          <w:szCs w:val="22"/>
        </w:rPr>
        <w:t xml:space="preserve"> aziendal</w:t>
      </w:r>
      <w:r w:rsidR="007912BB">
        <w:rPr>
          <w:rFonts w:ascii="Garamond" w:hAnsi="Garamond"/>
          <w:sz w:val="22"/>
          <w:szCs w:val="22"/>
        </w:rPr>
        <w:t>e</w:t>
      </w:r>
      <w:r>
        <w:rPr>
          <w:rFonts w:ascii="Garamond" w:hAnsi="Garamond"/>
          <w:sz w:val="22"/>
          <w:szCs w:val="22"/>
        </w:rPr>
        <w:t xml:space="preserve"> d</w:t>
      </w:r>
      <w:r w:rsidR="007912BB">
        <w:rPr>
          <w:rFonts w:ascii="Garamond" w:hAnsi="Garamond"/>
          <w:sz w:val="22"/>
          <w:szCs w:val="22"/>
        </w:rPr>
        <w:t xml:space="preserve">i Artoni Trasporti S.p.A. in A.S. </w:t>
      </w:r>
      <w:r>
        <w:rPr>
          <w:rFonts w:ascii="Garamond" w:hAnsi="Garamond"/>
          <w:sz w:val="22"/>
          <w:szCs w:val="22"/>
        </w:rPr>
        <w:t>o di parte di essi</w:t>
      </w:r>
      <w:r w:rsidR="007912BB" w:rsidRPr="007912BB">
        <w:rPr>
          <w:rFonts w:ascii="Garamond" w:hAnsi="Garamond"/>
          <w:sz w:val="22"/>
          <w:szCs w:val="22"/>
        </w:rPr>
        <w:t xml:space="preserve"> </w:t>
      </w:r>
      <w:r w:rsidR="007912BB">
        <w:rPr>
          <w:rFonts w:ascii="Garamond" w:hAnsi="Garamond"/>
          <w:sz w:val="22"/>
          <w:szCs w:val="22"/>
        </w:rPr>
        <w:t>e/o degli i</w:t>
      </w:r>
      <w:r w:rsidR="006E3E21">
        <w:rPr>
          <w:rFonts w:ascii="Garamond" w:hAnsi="Garamond"/>
          <w:sz w:val="22"/>
          <w:szCs w:val="22"/>
        </w:rPr>
        <w:t>mmobili di proprietà di Artoni G</w:t>
      </w:r>
      <w:r w:rsidR="007912BB">
        <w:rPr>
          <w:rFonts w:ascii="Garamond" w:hAnsi="Garamond"/>
          <w:sz w:val="22"/>
          <w:szCs w:val="22"/>
        </w:rPr>
        <w:t>roup S.p.A. in A.S.</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Legge applicabile e foro competente</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Il presente impegno di riservatezza</w:t>
      </w:r>
      <w:r w:rsidR="007912BB">
        <w:rPr>
          <w:rFonts w:ascii="Garamond" w:hAnsi="Garamond"/>
          <w:sz w:val="22"/>
          <w:szCs w:val="22"/>
        </w:rPr>
        <w:t xml:space="preserve"> ed ogni atto connesso</w:t>
      </w:r>
      <w:r w:rsidRPr="00E43BEC">
        <w:rPr>
          <w:rFonts w:ascii="Garamond" w:hAnsi="Garamond"/>
          <w:sz w:val="22"/>
          <w:szCs w:val="22"/>
        </w:rPr>
        <w:t xml:space="preserve"> è regolato dalla legge italiana. Qualsiasi azione o procedimento che possa insorgere da o in relazione al presente impegno di riservatezza</w:t>
      </w:r>
      <w:r w:rsidR="007912BB">
        <w:rPr>
          <w:rFonts w:ascii="Garamond" w:hAnsi="Garamond"/>
          <w:sz w:val="22"/>
          <w:szCs w:val="22"/>
        </w:rPr>
        <w:t>, alla sua interpretazione, esecuzione, validità o efficacia</w:t>
      </w:r>
      <w:r w:rsidRPr="00E43BEC">
        <w:rPr>
          <w:rFonts w:ascii="Garamond" w:hAnsi="Garamond"/>
          <w:sz w:val="22"/>
          <w:szCs w:val="22"/>
        </w:rPr>
        <w:t xml:space="preserve"> è assoggettato in via esclusiva alla giurisdizione italiana ed alla competenza in via esclusiva del Foro </w:t>
      </w:r>
      <w:r>
        <w:rPr>
          <w:rFonts w:ascii="Garamond" w:hAnsi="Garamond"/>
          <w:sz w:val="22"/>
          <w:szCs w:val="22"/>
        </w:rPr>
        <w:t xml:space="preserve">di </w:t>
      </w:r>
      <w:r w:rsidR="00F052EC">
        <w:rPr>
          <w:rFonts w:ascii="Garamond" w:hAnsi="Garamond"/>
          <w:sz w:val="22"/>
          <w:szCs w:val="22"/>
        </w:rPr>
        <w:t>Reggio Emilia</w:t>
      </w:r>
      <w:r>
        <w:rPr>
          <w:rFonts w:ascii="Garamond" w:hAnsi="Garamond"/>
          <w:sz w:val="22"/>
          <w:szCs w:val="22"/>
        </w:rPr>
        <w:t>.</w:t>
      </w:r>
    </w:p>
    <w:p w:rsidR="000A5DA2" w:rsidRPr="00E43BEC" w:rsidRDefault="000A5DA2" w:rsidP="000A5DA2">
      <w:pPr>
        <w:pStyle w:val="StandardL1"/>
        <w:rPr>
          <w:rFonts w:ascii="Garamond" w:hAnsi="Garamond"/>
          <w:sz w:val="22"/>
          <w:szCs w:val="22"/>
        </w:rPr>
      </w:pPr>
      <w:r w:rsidRPr="00E43BEC">
        <w:rPr>
          <w:rFonts w:ascii="Garamond" w:hAnsi="Garamond"/>
          <w:sz w:val="22"/>
          <w:szCs w:val="22"/>
        </w:rPr>
        <w:t xml:space="preserve">Varie </w:t>
      </w:r>
    </w:p>
    <w:p w:rsidR="000A5DA2" w:rsidRPr="00E43BEC" w:rsidRDefault="000A5DA2" w:rsidP="000A5DA2">
      <w:pPr>
        <w:pStyle w:val="StandardL2"/>
        <w:rPr>
          <w:rFonts w:ascii="Garamond" w:hAnsi="Garamond"/>
          <w:sz w:val="22"/>
          <w:szCs w:val="22"/>
        </w:rPr>
      </w:pPr>
      <w:r w:rsidRPr="00E43BEC">
        <w:rPr>
          <w:rFonts w:ascii="Garamond" w:hAnsi="Garamond"/>
          <w:sz w:val="22"/>
          <w:szCs w:val="22"/>
        </w:rPr>
        <w:t>Prendiamo atto e riconosciamo che il mancato o ritardato esercizio da parte Vostra o della Società di uno qualunque dei diritti, facoltà o prerogative ai sensi del presente impegno non costituirà rinuncia agli stessi, né il pieno o parziale esercizio dei diritti, facoltà o delle prerogative di cui al presente impegno precluderà altri o futuri esercizi dei medesimi.</w:t>
      </w:r>
    </w:p>
    <w:p w:rsidR="0011332F" w:rsidRDefault="000A5DA2" w:rsidP="0011332F">
      <w:pPr>
        <w:pStyle w:val="StandardL2"/>
        <w:rPr>
          <w:rFonts w:ascii="Garamond" w:hAnsi="Garamond"/>
          <w:sz w:val="22"/>
          <w:szCs w:val="22"/>
        </w:rPr>
      </w:pPr>
      <w:r w:rsidRPr="00E43BEC">
        <w:rPr>
          <w:rFonts w:ascii="Garamond" w:hAnsi="Garamond"/>
          <w:sz w:val="22"/>
          <w:szCs w:val="22"/>
        </w:rPr>
        <w:t>Il presente impegno è da considerarsi esaustivo in materia di riservatezza e sostituisce ogni precedente accordo tra le parti con medesimo oggetto</w:t>
      </w:r>
      <w:r w:rsidR="0011332F">
        <w:rPr>
          <w:rFonts w:ascii="Garamond" w:hAnsi="Garamond"/>
          <w:sz w:val="22"/>
          <w:szCs w:val="22"/>
        </w:rPr>
        <w:t>.</w:t>
      </w:r>
    </w:p>
    <w:p w:rsidR="0011332F" w:rsidRPr="0011332F" w:rsidRDefault="0011332F" w:rsidP="0011332F">
      <w:pPr>
        <w:pStyle w:val="StandardL2"/>
        <w:rPr>
          <w:rFonts w:ascii="Garamond" w:hAnsi="Garamond"/>
          <w:sz w:val="22"/>
          <w:szCs w:val="22"/>
        </w:rPr>
      </w:pPr>
      <w:r>
        <w:rPr>
          <w:rFonts w:ascii="Garamond" w:hAnsi="Garamond"/>
          <w:sz w:val="22"/>
          <w:szCs w:val="22"/>
        </w:rPr>
        <w:t>Gli obblighi contenuti nel presente Impegno di Riservatezza avranno effetto dalla data di sottoscrizione sino allo scadere dei successivi 18 (diciotto) mesi.</w:t>
      </w:r>
    </w:p>
    <w:p w:rsidR="000A5DA2" w:rsidRPr="00E43BEC" w:rsidRDefault="000A5DA2" w:rsidP="000A5DA2">
      <w:pPr>
        <w:spacing w:line="288" w:lineRule="auto"/>
        <w:jc w:val="center"/>
        <w:rPr>
          <w:rFonts w:ascii="Garamond" w:hAnsi="Garamond" w:cs="Times New Roman"/>
        </w:rPr>
      </w:pPr>
      <w:r w:rsidRPr="00E43BEC">
        <w:rPr>
          <w:rFonts w:ascii="Garamond" w:hAnsi="Garamond" w:cs="Times New Roman"/>
        </w:rPr>
        <w:t>* * *</w:t>
      </w:r>
      <w:bookmarkStart w:id="0" w:name="_GoBack"/>
      <w:bookmarkEnd w:id="0"/>
    </w:p>
    <w:p w:rsidR="000A5DA2" w:rsidRPr="00E43BEC" w:rsidRDefault="000A5DA2" w:rsidP="000A5DA2">
      <w:pPr>
        <w:spacing w:line="288" w:lineRule="auto"/>
        <w:rPr>
          <w:rFonts w:ascii="Garamond" w:hAnsi="Garamond" w:cs="Times New Roman"/>
        </w:rPr>
      </w:pPr>
      <w:r w:rsidRPr="00E43BEC">
        <w:rPr>
          <w:rFonts w:ascii="Garamond" w:hAnsi="Garamond" w:cs="Times New Roman"/>
        </w:rPr>
        <w:t>Cordiali saluti,</w:t>
      </w:r>
    </w:p>
    <w:p w:rsidR="000A5DA2" w:rsidRPr="00E43BEC" w:rsidRDefault="000A5DA2" w:rsidP="000A5DA2">
      <w:pPr>
        <w:spacing w:line="288" w:lineRule="auto"/>
        <w:rPr>
          <w:rFonts w:ascii="Garamond" w:hAnsi="Garamond" w:cs="Times New Roman"/>
        </w:rPr>
      </w:pPr>
    </w:p>
    <w:p w:rsidR="000A5DA2" w:rsidRPr="00E43BEC" w:rsidRDefault="000A5DA2" w:rsidP="000A5DA2">
      <w:pPr>
        <w:spacing w:line="288" w:lineRule="auto"/>
        <w:rPr>
          <w:rFonts w:ascii="Garamond" w:hAnsi="Garamond" w:cs="Times New Roman"/>
        </w:rPr>
      </w:pPr>
      <w:r w:rsidRPr="00E43BEC">
        <w:rPr>
          <w:rFonts w:ascii="Garamond" w:hAnsi="Garamond" w:cs="Times New Roman"/>
        </w:rPr>
        <w:t>______________________</w:t>
      </w:r>
    </w:p>
    <w:p w:rsidR="000A5DA2" w:rsidRPr="00E43BEC" w:rsidRDefault="000A5DA2" w:rsidP="000A5DA2">
      <w:pPr>
        <w:spacing w:line="288" w:lineRule="auto"/>
        <w:rPr>
          <w:rFonts w:ascii="Garamond" w:hAnsi="Garamond" w:cs="Times New Roman"/>
          <w:i/>
          <w:iCs/>
        </w:rPr>
      </w:pPr>
      <w:r w:rsidRPr="00E43BEC">
        <w:rPr>
          <w:rFonts w:ascii="Garamond" w:hAnsi="Garamond" w:cs="Times New Roman"/>
          <w:i/>
          <w:iCs/>
        </w:rPr>
        <w:t>[Il partecipante]</w:t>
      </w:r>
    </w:p>
    <w:p w:rsidR="000A5DA2" w:rsidRPr="00C30970" w:rsidRDefault="007912BB" w:rsidP="00C30970">
      <w:pPr>
        <w:spacing w:after="120" w:line="360" w:lineRule="auto"/>
        <w:rPr>
          <w:rFonts w:ascii="Times New Roman" w:hAnsi="Times New Roman" w:cs="Times New Roman"/>
        </w:rPr>
      </w:pPr>
      <w:r>
        <w:rPr>
          <w:rFonts w:ascii="Times New Roman" w:hAnsi="Times New Roman" w:cs="Times New Roman"/>
        </w:rPr>
        <w:t>Luogo e data</w:t>
      </w:r>
    </w:p>
    <w:p w:rsidR="00C821ED" w:rsidRPr="00C30970" w:rsidRDefault="00C821ED" w:rsidP="006E3E21">
      <w:pPr>
        <w:autoSpaceDE w:val="0"/>
        <w:autoSpaceDN w:val="0"/>
        <w:adjustRightInd w:val="0"/>
        <w:spacing w:after="120" w:line="360" w:lineRule="auto"/>
        <w:jc w:val="both"/>
        <w:rPr>
          <w:rFonts w:ascii="Times New Roman" w:hAnsi="Times New Roman" w:cs="Times New Roman"/>
          <w:b/>
        </w:rPr>
      </w:pPr>
      <w:bookmarkStart w:id="1" w:name="_DV_M14"/>
      <w:bookmarkStart w:id="2" w:name="_DV_M15"/>
      <w:bookmarkStart w:id="3" w:name="_DV_M17"/>
      <w:bookmarkStart w:id="4" w:name="_DV_M18"/>
      <w:bookmarkStart w:id="5" w:name="_DV_M19"/>
      <w:bookmarkStart w:id="6" w:name="_DV_M20"/>
      <w:bookmarkStart w:id="7" w:name="_DV_M21"/>
      <w:bookmarkStart w:id="8" w:name="_DV_M22"/>
      <w:bookmarkStart w:id="9" w:name="_DV_M24"/>
      <w:bookmarkStart w:id="10" w:name="_DV_M29"/>
      <w:bookmarkStart w:id="11" w:name="_DV_M31"/>
      <w:bookmarkStart w:id="12" w:name="_DV_M32"/>
      <w:bookmarkStart w:id="13" w:name="_DV_M33"/>
      <w:bookmarkStart w:id="14" w:name="_DV_M41"/>
      <w:bookmarkStart w:id="15" w:name="_DV_M42"/>
      <w:bookmarkStart w:id="16" w:name="_DV_M49"/>
      <w:bookmarkStart w:id="17" w:name="_DV_M51"/>
      <w:bookmarkStart w:id="18" w:name="_DV_M52"/>
      <w:bookmarkStart w:id="19" w:name="_DV_M53"/>
      <w:bookmarkStart w:id="20" w:name="_DV_M54"/>
      <w:bookmarkStart w:id="21" w:name="_DV_M55"/>
      <w:bookmarkStart w:id="22" w:name="_DV_M57"/>
      <w:bookmarkStart w:id="23" w:name="_DV_M58"/>
      <w:bookmarkStart w:id="24" w:name="_DV_M59"/>
      <w:bookmarkStart w:id="25" w:name="_DV_M60"/>
      <w:bookmarkStart w:id="26" w:name="_DV_M61"/>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sectPr w:rsidR="00C821ED" w:rsidRPr="00C30970" w:rsidSect="00AC20EA">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52C" w:rsidRDefault="0053752C" w:rsidP="00F94169">
      <w:pPr>
        <w:spacing w:after="0" w:line="240" w:lineRule="auto"/>
      </w:pPr>
      <w:r>
        <w:separator/>
      </w:r>
    </w:p>
  </w:endnote>
  <w:endnote w:type="continuationSeparator" w:id="0">
    <w:p w:rsidR="0053752C" w:rsidRDefault="0053752C" w:rsidP="00F94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plified Arabic">
    <w:altName w:val="Times New Roman"/>
    <w:charset w:val="00"/>
    <w:family w:val="roman"/>
    <w:pitch w:val="variable"/>
    <w:sig w:usb0="00000000" w:usb1="00000000" w:usb2="00000000" w:usb3="00000000" w:csb0="0000004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35049"/>
      <w:docPartObj>
        <w:docPartGallery w:val="Page Numbers (Bottom of Page)"/>
        <w:docPartUnique/>
      </w:docPartObj>
    </w:sdtPr>
    <w:sdtEndPr/>
    <w:sdtContent>
      <w:p w:rsidR="00157A32" w:rsidRDefault="00157A32">
        <w:pPr>
          <w:pStyle w:val="Pidipagina"/>
          <w:jc w:val="right"/>
        </w:pPr>
        <w:r>
          <w:fldChar w:fldCharType="begin"/>
        </w:r>
        <w:r>
          <w:instrText>PAGE   \* MERGEFORMAT</w:instrText>
        </w:r>
        <w:r>
          <w:fldChar w:fldCharType="separate"/>
        </w:r>
        <w:r w:rsidR="00D842F6">
          <w:rPr>
            <w:noProof/>
          </w:rPr>
          <w:t>3</w:t>
        </w:r>
        <w:r>
          <w:fldChar w:fldCharType="end"/>
        </w:r>
      </w:p>
    </w:sdtContent>
  </w:sdt>
  <w:p w:rsidR="00157A32" w:rsidRDefault="00157A3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52C" w:rsidRDefault="0053752C" w:rsidP="00F94169">
      <w:pPr>
        <w:spacing w:after="0" w:line="240" w:lineRule="auto"/>
      </w:pPr>
      <w:r>
        <w:separator/>
      </w:r>
    </w:p>
  </w:footnote>
  <w:footnote w:type="continuationSeparator" w:id="0">
    <w:p w:rsidR="0053752C" w:rsidRDefault="0053752C" w:rsidP="00F941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32" w:rsidRPr="00F94169" w:rsidRDefault="00157A32" w:rsidP="00F94169">
    <w:pPr>
      <w:pStyle w:val="Intestazione"/>
      <w:jc w:val="center"/>
      <w:rPr>
        <w:i/>
      </w:rPr>
    </w:pPr>
    <w:r>
      <w:rPr>
        <w:i/>
      </w:rPr>
      <w:t>SU CARTA INTESTATA DELLA SOCIETA’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05CBE"/>
    <w:multiLevelType w:val="multilevel"/>
    <w:tmpl w:val="D3341D3E"/>
    <w:name w:val="Standard"/>
    <w:lvl w:ilvl="0">
      <w:start w:val="1"/>
      <w:numFmt w:val="decimal"/>
      <w:pStyle w:val="StandardL1"/>
      <w:isLgl/>
      <w:lvlText w:val="%1."/>
      <w:lvlJc w:val="left"/>
      <w:pPr>
        <w:tabs>
          <w:tab w:val="num" w:pos="720"/>
        </w:tabs>
        <w:ind w:left="720" w:hanging="720"/>
      </w:pPr>
      <w:rPr>
        <w:rFonts w:ascii="Garamond" w:hAnsi="Garamond" w:cs="Times New Roman" w:hint="default"/>
        <w:b w:val="0"/>
        <w:i w:val="0"/>
        <w:caps w:val="0"/>
        <w:small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Garamond" w:hAnsi="Garamond" w:cs="Times New Roman" w:hint="default"/>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Garamond" w:hAnsi="Garamond" w:cs="Times New Roman" w:hint="default"/>
        <w:b w:val="0"/>
        <w:i w:val="0"/>
        <w:caps w:val="0"/>
        <w:strike w:val="0"/>
        <w:dstrike w:val="0"/>
        <w:vanish w:val="0"/>
        <w:color w:val="auto"/>
        <w:sz w:val="22"/>
        <w:szCs w:val="22"/>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Roman"/>
      <w:lvlRestart w:val="3"/>
      <w:pStyle w:val="StandardL5"/>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Letter"/>
      <w:lvlRestart w:val="3"/>
      <w:pStyle w:val="StandardL6"/>
      <w:lvlText w:val="(%6)"/>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decimal"/>
      <w:lvlRestart w:val="3"/>
      <w:pStyle w:val="StandardL7"/>
      <w:lvlText w:val="(%7)"/>
      <w:lvlJc w:val="left"/>
      <w:pPr>
        <w:tabs>
          <w:tab w:val="num" w:pos="4321"/>
        </w:tabs>
        <w:ind w:left="4321" w:hanging="721"/>
      </w:pPr>
      <w:rPr>
        <w:rFonts w:ascii="Times New Roman" w:hAnsi="Times New Roman" w:cs="Times New Roman" w:hint="default"/>
        <w:b w:val="0"/>
        <w:i w:val="0"/>
        <w:caps w:val="0"/>
        <w:strike w:val="0"/>
        <w:dstrike w:val="0"/>
        <w:vanish w:val="0"/>
        <w:color w:val="auto"/>
        <w:sz w:val="24"/>
        <w:u w:val="none"/>
        <w:vertAlign w:val="baseline"/>
      </w:rPr>
    </w:lvl>
    <w:lvl w:ilvl="7">
      <w:start w:val="1"/>
      <w:numFmt w:val="lowerLetter"/>
      <w:lvlRestart w:val="3"/>
      <w:pStyle w:val="StandardL8"/>
      <w:lvlText w:val="(%8)"/>
      <w:lvlJc w:val="left"/>
      <w:pPr>
        <w:tabs>
          <w:tab w:val="num" w:pos="1440"/>
        </w:tabs>
        <w:ind w:left="1440" w:hanging="720"/>
      </w:pPr>
      <w:rPr>
        <w:rFonts w:ascii="Garamond" w:hAnsi="Garamond" w:cs="Times New Roman" w:hint="default"/>
        <w:b w:val="0"/>
        <w:i w:val="0"/>
        <w:caps w:val="0"/>
        <w:strike w:val="0"/>
        <w:dstrike w:val="0"/>
        <w:vanish w:val="0"/>
        <w:color w:val="auto"/>
        <w:sz w:val="24"/>
        <w:u w:val="none"/>
        <w:vertAlign w:val="baseline"/>
      </w:rPr>
    </w:lvl>
    <w:lvl w:ilvl="8">
      <w:start w:val="1"/>
      <w:numFmt w:val="lowerRoman"/>
      <w:lvlRestart w:val="3"/>
      <w:pStyle w:val="StandardL9"/>
      <w:lvlText w:val="(%9)"/>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1" w15:restartNumberingAfterBreak="0">
    <w:nsid w:val="191C77B5"/>
    <w:multiLevelType w:val="hybridMultilevel"/>
    <w:tmpl w:val="0D84D8E6"/>
    <w:lvl w:ilvl="0" w:tplc="C288521E">
      <w:start w:val="1"/>
      <w:numFmt w:val="lowerLetter"/>
      <w:lvlText w:val="%1)"/>
      <w:lvlJc w:val="left"/>
      <w:pPr>
        <w:tabs>
          <w:tab w:val="num" w:pos="720"/>
        </w:tabs>
        <w:ind w:left="720" w:hanging="360"/>
      </w:pPr>
      <w:rPr>
        <w:rFonts w:hint="default"/>
        <w:b/>
        <w:i w:val="0"/>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277206AB"/>
    <w:multiLevelType w:val="hybridMultilevel"/>
    <w:tmpl w:val="8BDE3252"/>
    <w:lvl w:ilvl="0" w:tplc="347E2958">
      <w:start w:val="2"/>
      <w:numFmt w:val="lowerRoman"/>
      <w:lvlText w:val="(%1)"/>
      <w:lvlJc w:val="left"/>
      <w:pPr>
        <w:ind w:left="1344" w:hanging="720"/>
      </w:pPr>
      <w:rPr>
        <w:rFonts w:hint="default"/>
      </w:rPr>
    </w:lvl>
    <w:lvl w:ilvl="1" w:tplc="04100019" w:tentative="1">
      <w:start w:val="1"/>
      <w:numFmt w:val="lowerLetter"/>
      <w:lvlText w:val="%2."/>
      <w:lvlJc w:val="left"/>
      <w:pPr>
        <w:ind w:left="1704" w:hanging="360"/>
      </w:pPr>
    </w:lvl>
    <w:lvl w:ilvl="2" w:tplc="0410001B" w:tentative="1">
      <w:start w:val="1"/>
      <w:numFmt w:val="lowerRoman"/>
      <w:lvlText w:val="%3."/>
      <w:lvlJc w:val="right"/>
      <w:pPr>
        <w:ind w:left="2424" w:hanging="180"/>
      </w:pPr>
    </w:lvl>
    <w:lvl w:ilvl="3" w:tplc="0410000F" w:tentative="1">
      <w:start w:val="1"/>
      <w:numFmt w:val="decimal"/>
      <w:lvlText w:val="%4."/>
      <w:lvlJc w:val="left"/>
      <w:pPr>
        <w:ind w:left="3144" w:hanging="360"/>
      </w:pPr>
    </w:lvl>
    <w:lvl w:ilvl="4" w:tplc="04100019" w:tentative="1">
      <w:start w:val="1"/>
      <w:numFmt w:val="lowerLetter"/>
      <w:lvlText w:val="%5."/>
      <w:lvlJc w:val="left"/>
      <w:pPr>
        <w:ind w:left="3864" w:hanging="360"/>
      </w:pPr>
    </w:lvl>
    <w:lvl w:ilvl="5" w:tplc="0410001B" w:tentative="1">
      <w:start w:val="1"/>
      <w:numFmt w:val="lowerRoman"/>
      <w:lvlText w:val="%6."/>
      <w:lvlJc w:val="right"/>
      <w:pPr>
        <w:ind w:left="4584" w:hanging="180"/>
      </w:pPr>
    </w:lvl>
    <w:lvl w:ilvl="6" w:tplc="0410000F" w:tentative="1">
      <w:start w:val="1"/>
      <w:numFmt w:val="decimal"/>
      <w:lvlText w:val="%7."/>
      <w:lvlJc w:val="left"/>
      <w:pPr>
        <w:ind w:left="5304" w:hanging="360"/>
      </w:pPr>
    </w:lvl>
    <w:lvl w:ilvl="7" w:tplc="04100019" w:tentative="1">
      <w:start w:val="1"/>
      <w:numFmt w:val="lowerLetter"/>
      <w:lvlText w:val="%8."/>
      <w:lvlJc w:val="left"/>
      <w:pPr>
        <w:ind w:left="6024" w:hanging="360"/>
      </w:pPr>
    </w:lvl>
    <w:lvl w:ilvl="8" w:tplc="0410001B" w:tentative="1">
      <w:start w:val="1"/>
      <w:numFmt w:val="lowerRoman"/>
      <w:lvlText w:val="%9."/>
      <w:lvlJc w:val="right"/>
      <w:pPr>
        <w:ind w:left="6744" w:hanging="180"/>
      </w:pPr>
    </w:lvl>
  </w:abstractNum>
  <w:abstractNum w:abstractNumId="3" w15:restartNumberingAfterBreak="0">
    <w:nsid w:val="329719C2"/>
    <w:multiLevelType w:val="hybridMultilevel"/>
    <w:tmpl w:val="C97663BA"/>
    <w:lvl w:ilvl="0" w:tplc="0410000D">
      <w:start w:val="1"/>
      <w:numFmt w:val="bullet"/>
      <w:lvlText w:val=""/>
      <w:lvlJc w:val="left"/>
      <w:pPr>
        <w:ind w:left="1065" w:hanging="360"/>
      </w:pPr>
      <w:rPr>
        <w:rFonts w:ascii="Wingdings" w:hAnsi="Wingdings" w:hint="default"/>
      </w:rPr>
    </w:lvl>
    <w:lvl w:ilvl="1" w:tplc="04100003" w:tentative="1">
      <w:start w:val="1"/>
      <w:numFmt w:val="bullet"/>
      <w:lvlText w:val="o"/>
      <w:lvlJc w:val="left"/>
      <w:pPr>
        <w:ind w:left="1785" w:hanging="360"/>
      </w:pPr>
      <w:rPr>
        <w:rFonts w:ascii="Courier New" w:hAnsi="Courier New" w:cs="Courier New" w:hint="default"/>
      </w:rPr>
    </w:lvl>
    <w:lvl w:ilvl="2" w:tplc="04100005" w:tentative="1">
      <w:start w:val="1"/>
      <w:numFmt w:val="bullet"/>
      <w:lvlText w:val=""/>
      <w:lvlJc w:val="left"/>
      <w:pPr>
        <w:ind w:left="2505" w:hanging="360"/>
      </w:pPr>
      <w:rPr>
        <w:rFonts w:ascii="Wingdings" w:hAnsi="Wingdings" w:hint="default"/>
      </w:rPr>
    </w:lvl>
    <w:lvl w:ilvl="3" w:tplc="04100001" w:tentative="1">
      <w:start w:val="1"/>
      <w:numFmt w:val="bullet"/>
      <w:lvlText w:val=""/>
      <w:lvlJc w:val="left"/>
      <w:pPr>
        <w:ind w:left="3225" w:hanging="360"/>
      </w:pPr>
      <w:rPr>
        <w:rFonts w:ascii="Symbol" w:hAnsi="Symbol" w:hint="default"/>
      </w:rPr>
    </w:lvl>
    <w:lvl w:ilvl="4" w:tplc="04100003" w:tentative="1">
      <w:start w:val="1"/>
      <w:numFmt w:val="bullet"/>
      <w:lvlText w:val="o"/>
      <w:lvlJc w:val="left"/>
      <w:pPr>
        <w:ind w:left="3945" w:hanging="360"/>
      </w:pPr>
      <w:rPr>
        <w:rFonts w:ascii="Courier New" w:hAnsi="Courier New" w:cs="Courier New" w:hint="default"/>
      </w:rPr>
    </w:lvl>
    <w:lvl w:ilvl="5" w:tplc="04100005" w:tentative="1">
      <w:start w:val="1"/>
      <w:numFmt w:val="bullet"/>
      <w:lvlText w:val=""/>
      <w:lvlJc w:val="left"/>
      <w:pPr>
        <w:ind w:left="4665" w:hanging="360"/>
      </w:pPr>
      <w:rPr>
        <w:rFonts w:ascii="Wingdings" w:hAnsi="Wingdings" w:hint="default"/>
      </w:rPr>
    </w:lvl>
    <w:lvl w:ilvl="6" w:tplc="04100001" w:tentative="1">
      <w:start w:val="1"/>
      <w:numFmt w:val="bullet"/>
      <w:lvlText w:val=""/>
      <w:lvlJc w:val="left"/>
      <w:pPr>
        <w:ind w:left="5385" w:hanging="360"/>
      </w:pPr>
      <w:rPr>
        <w:rFonts w:ascii="Symbol" w:hAnsi="Symbol" w:hint="default"/>
      </w:rPr>
    </w:lvl>
    <w:lvl w:ilvl="7" w:tplc="04100003" w:tentative="1">
      <w:start w:val="1"/>
      <w:numFmt w:val="bullet"/>
      <w:lvlText w:val="o"/>
      <w:lvlJc w:val="left"/>
      <w:pPr>
        <w:ind w:left="6105" w:hanging="360"/>
      </w:pPr>
      <w:rPr>
        <w:rFonts w:ascii="Courier New" w:hAnsi="Courier New" w:cs="Courier New" w:hint="default"/>
      </w:rPr>
    </w:lvl>
    <w:lvl w:ilvl="8" w:tplc="04100005" w:tentative="1">
      <w:start w:val="1"/>
      <w:numFmt w:val="bullet"/>
      <w:lvlText w:val=""/>
      <w:lvlJc w:val="left"/>
      <w:pPr>
        <w:ind w:left="6825" w:hanging="360"/>
      </w:pPr>
      <w:rPr>
        <w:rFonts w:ascii="Wingdings" w:hAnsi="Wingdings" w:hint="default"/>
      </w:rPr>
    </w:lvl>
  </w:abstractNum>
  <w:abstractNum w:abstractNumId="4" w15:restartNumberingAfterBreak="0">
    <w:nsid w:val="41E65F8C"/>
    <w:multiLevelType w:val="hybridMultilevel"/>
    <w:tmpl w:val="B6962A24"/>
    <w:lvl w:ilvl="0" w:tplc="0D6E8F94">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CF646CD"/>
    <w:multiLevelType w:val="hybridMultilevel"/>
    <w:tmpl w:val="CE1247C4"/>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D084D92"/>
    <w:multiLevelType w:val="hybridMultilevel"/>
    <w:tmpl w:val="002E5FCC"/>
    <w:lvl w:ilvl="0" w:tplc="DA3A80BA">
      <w:start w:val="1"/>
      <w:numFmt w:val="upperLetter"/>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6"/>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08"/>
  <w:autoHyphenation/>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41D15"/>
    <w:rsid w:val="000870F4"/>
    <w:rsid w:val="000A5DA2"/>
    <w:rsid w:val="000C08AE"/>
    <w:rsid w:val="000C438B"/>
    <w:rsid w:val="000D5F3F"/>
    <w:rsid w:val="0011332F"/>
    <w:rsid w:val="001301C9"/>
    <w:rsid w:val="00157A32"/>
    <w:rsid w:val="0018313A"/>
    <w:rsid w:val="001D14CE"/>
    <w:rsid w:val="00222EB2"/>
    <w:rsid w:val="00233E3C"/>
    <w:rsid w:val="00260E25"/>
    <w:rsid w:val="002707F9"/>
    <w:rsid w:val="00270FAE"/>
    <w:rsid w:val="002714D3"/>
    <w:rsid w:val="002B7498"/>
    <w:rsid w:val="003913FC"/>
    <w:rsid w:val="00402584"/>
    <w:rsid w:val="0042143A"/>
    <w:rsid w:val="004228BC"/>
    <w:rsid w:val="00480270"/>
    <w:rsid w:val="00490FD8"/>
    <w:rsid w:val="00516C69"/>
    <w:rsid w:val="0053752C"/>
    <w:rsid w:val="00540E35"/>
    <w:rsid w:val="00555BB1"/>
    <w:rsid w:val="005A6DD8"/>
    <w:rsid w:val="005B134D"/>
    <w:rsid w:val="005B1E12"/>
    <w:rsid w:val="005B45B3"/>
    <w:rsid w:val="005C2523"/>
    <w:rsid w:val="005D7E5F"/>
    <w:rsid w:val="005E3F94"/>
    <w:rsid w:val="00640C83"/>
    <w:rsid w:val="0065723A"/>
    <w:rsid w:val="006D42FE"/>
    <w:rsid w:val="006E18F2"/>
    <w:rsid w:val="006E3E21"/>
    <w:rsid w:val="00712120"/>
    <w:rsid w:val="00741D15"/>
    <w:rsid w:val="00746A99"/>
    <w:rsid w:val="00755C31"/>
    <w:rsid w:val="007664F3"/>
    <w:rsid w:val="007912BB"/>
    <w:rsid w:val="007A29DB"/>
    <w:rsid w:val="007E4374"/>
    <w:rsid w:val="007E7203"/>
    <w:rsid w:val="008813B3"/>
    <w:rsid w:val="0089399C"/>
    <w:rsid w:val="008942F6"/>
    <w:rsid w:val="008C01B1"/>
    <w:rsid w:val="008C6826"/>
    <w:rsid w:val="008E1AD7"/>
    <w:rsid w:val="008E7D94"/>
    <w:rsid w:val="00956482"/>
    <w:rsid w:val="009A2648"/>
    <w:rsid w:val="009A45E3"/>
    <w:rsid w:val="009B1291"/>
    <w:rsid w:val="009B56E0"/>
    <w:rsid w:val="009D74E7"/>
    <w:rsid w:val="00A21122"/>
    <w:rsid w:val="00A52829"/>
    <w:rsid w:val="00A65EF7"/>
    <w:rsid w:val="00A83870"/>
    <w:rsid w:val="00AB5AEB"/>
    <w:rsid w:val="00AC20EA"/>
    <w:rsid w:val="00AD2997"/>
    <w:rsid w:val="00AF3E66"/>
    <w:rsid w:val="00B2400C"/>
    <w:rsid w:val="00B548ED"/>
    <w:rsid w:val="00B5601A"/>
    <w:rsid w:val="00B63D63"/>
    <w:rsid w:val="00BC4720"/>
    <w:rsid w:val="00BE2F53"/>
    <w:rsid w:val="00BF6518"/>
    <w:rsid w:val="00C30970"/>
    <w:rsid w:val="00C46684"/>
    <w:rsid w:val="00C70580"/>
    <w:rsid w:val="00C71FF5"/>
    <w:rsid w:val="00C77472"/>
    <w:rsid w:val="00C80FCB"/>
    <w:rsid w:val="00C821ED"/>
    <w:rsid w:val="00CD28C7"/>
    <w:rsid w:val="00CF5E74"/>
    <w:rsid w:val="00D516B8"/>
    <w:rsid w:val="00D55222"/>
    <w:rsid w:val="00D842F6"/>
    <w:rsid w:val="00DB7713"/>
    <w:rsid w:val="00DE7017"/>
    <w:rsid w:val="00E07E5F"/>
    <w:rsid w:val="00E16974"/>
    <w:rsid w:val="00E8246A"/>
    <w:rsid w:val="00EA7C51"/>
    <w:rsid w:val="00EC05A8"/>
    <w:rsid w:val="00F052EC"/>
    <w:rsid w:val="00F44F3F"/>
    <w:rsid w:val="00F705AD"/>
    <w:rsid w:val="00F862A5"/>
    <w:rsid w:val="00F94169"/>
    <w:rsid w:val="00FD0FBC"/>
    <w:rsid w:val="00FE0A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0B76"/>
  <w15:docId w15:val="{25B76A28-D38D-4A13-AF51-75326D0AE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40C8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416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94169"/>
  </w:style>
  <w:style w:type="paragraph" w:styleId="Pidipagina">
    <w:name w:val="footer"/>
    <w:basedOn w:val="Normale"/>
    <w:link w:val="PidipaginaCarattere"/>
    <w:uiPriority w:val="99"/>
    <w:unhideWhenUsed/>
    <w:rsid w:val="00F9416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94169"/>
  </w:style>
  <w:style w:type="paragraph" w:styleId="Testofumetto">
    <w:name w:val="Balloon Text"/>
    <w:basedOn w:val="Normale"/>
    <w:link w:val="TestofumettoCarattere"/>
    <w:uiPriority w:val="99"/>
    <w:semiHidden/>
    <w:unhideWhenUsed/>
    <w:rsid w:val="00AD299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D2997"/>
    <w:rPr>
      <w:rFonts w:ascii="Segoe UI" w:hAnsi="Segoe UI" w:cs="Segoe UI"/>
      <w:sz w:val="18"/>
      <w:szCs w:val="18"/>
    </w:rPr>
  </w:style>
  <w:style w:type="paragraph" w:styleId="Paragrafoelenco">
    <w:name w:val="List Paragraph"/>
    <w:basedOn w:val="Normale"/>
    <w:qFormat/>
    <w:rsid w:val="0042143A"/>
    <w:pPr>
      <w:ind w:left="720"/>
      <w:contextualSpacing/>
    </w:pPr>
  </w:style>
  <w:style w:type="character" w:styleId="Rimandocommento">
    <w:name w:val="annotation reference"/>
    <w:basedOn w:val="Carpredefinitoparagrafo"/>
    <w:uiPriority w:val="99"/>
    <w:unhideWhenUsed/>
    <w:rsid w:val="00BF6518"/>
    <w:rPr>
      <w:sz w:val="16"/>
      <w:szCs w:val="16"/>
    </w:rPr>
  </w:style>
  <w:style w:type="paragraph" w:styleId="Testocommento">
    <w:name w:val="annotation text"/>
    <w:basedOn w:val="Normale"/>
    <w:link w:val="TestocommentoCarattere"/>
    <w:uiPriority w:val="99"/>
    <w:unhideWhenUsed/>
    <w:rsid w:val="00BF6518"/>
    <w:pPr>
      <w:spacing w:line="240" w:lineRule="auto"/>
    </w:pPr>
    <w:rPr>
      <w:sz w:val="20"/>
      <w:szCs w:val="20"/>
    </w:rPr>
  </w:style>
  <w:style w:type="character" w:customStyle="1" w:styleId="TestocommentoCarattere">
    <w:name w:val="Testo commento Carattere"/>
    <w:basedOn w:val="Carpredefinitoparagrafo"/>
    <w:link w:val="Testocommento"/>
    <w:uiPriority w:val="99"/>
    <w:rsid w:val="00BF6518"/>
    <w:rPr>
      <w:sz w:val="20"/>
      <w:szCs w:val="20"/>
    </w:rPr>
  </w:style>
  <w:style w:type="paragraph" w:styleId="Soggettocommento">
    <w:name w:val="annotation subject"/>
    <w:basedOn w:val="Testocommento"/>
    <w:next w:val="Testocommento"/>
    <w:link w:val="SoggettocommentoCarattere"/>
    <w:uiPriority w:val="99"/>
    <w:semiHidden/>
    <w:unhideWhenUsed/>
    <w:rsid w:val="00BF6518"/>
    <w:rPr>
      <w:b/>
      <w:bCs/>
    </w:rPr>
  </w:style>
  <w:style w:type="character" w:customStyle="1" w:styleId="SoggettocommentoCarattere">
    <w:name w:val="Soggetto commento Carattere"/>
    <w:basedOn w:val="TestocommentoCarattere"/>
    <w:link w:val="Soggettocommento"/>
    <w:uiPriority w:val="99"/>
    <w:semiHidden/>
    <w:rsid w:val="00BF6518"/>
    <w:rPr>
      <w:b/>
      <w:bCs/>
      <w:sz w:val="20"/>
      <w:szCs w:val="20"/>
    </w:rPr>
  </w:style>
  <w:style w:type="paragraph" w:styleId="Revisione">
    <w:name w:val="Revision"/>
    <w:hidden/>
    <w:uiPriority w:val="99"/>
    <w:semiHidden/>
    <w:rsid w:val="00BF6518"/>
    <w:pPr>
      <w:spacing w:after="0" w:line="240" w:lineRule="auto"/>
    </w:pPr>
  </w:style>
  <w:style w:type="paragraph" w:customStyle="1" w:styleId="BodyText1">
    <w:name w:val="Body Text 1"/>
    <w:basedOn w:val="Normale"/>
    <w:qFormat/>
    <w:rsid w:val="000A5DA2"/>
    <w:pPr>
      <w:spacing w:after="240" w:line="288" w:lineRule="auto"/>
      <w:ind w:left="720"/>
      <w:jc w:val="both"/>
    </w:pPr>
    <w:rPr>
      <w:rFonts w:ascii="Times New Roman" w:eastAsia="SimSun" w:hAnsi="Times New Roman" w:cs="Simplified Arabic"/>
      <w:sz w:val="24"/>
      <w:szCs w:val="24"/>
      <w:lang w:eastAsia="en-GB" w:bidi="ar-AE"/>
    </w:rPr>
  </w:style>
  <w:style w:type="paragraph" w:customStyle="1" w:styleId="StandardL1">
    <w:name w:val="Standard L1"/>
    <w:basedOn w:val="Normale"/>
    <w:next w:val="BodyText1"/>
    <w:rsid w:val="000A5DA2"/>
    <w:pPr>
      <w:keepNext/>
      <w:numPr>
        <w:numId w:val="7"/>
      </w:numPr>
      <w:spacing w:after="240" w:line="288" w:lineRule="auto"/>
      <w:outlineLvl w:val="0"/>
    </w:pPr>
    <w:rPr>
      <w:rFonts w:ascii="Times New Roman" w:eastAsia="SimSun" w:hAnsi="Times New Roman" w:cs="Simplified Arabic"/>
      <w:b/>
      <w:bCs/>
      <w:sz w:val="24"/>
      <w:szCs w:val="24"/>
      <w:lang w:eastAsia="en-GB" w:bidi="ar-AE"/>
    </w:rPr>
  </w:style>
  <w:style w:type="paragraph" w:customStyle="1" w:styleId="StandardL2">
    <w:name w:val="Standard L2"/>
    <w:basedOn w:val="Normale"/>
    <w:next w:val="BodyText1"/>
    <w:rsid w:val="000A5DA2"/>
    <w:pPr>
      <w:numPr>
        <w:ilvl w:val="1"/>
        <w:numId w:val="7"/>
      </w:numPr>
      <w:spacing w:after="240" w:line="288" w:lineRule="auto"/>
      <w:jc w:val="both"/>
      <w:outlineLvl w:val="1"/>
    </w:pPr>
    <w:rPr>
      <w:rFonts w:ascii="Times New Roman" w:eastAsia="SimSun" w:hAnsi="Times New Roman" w:cs="Simplified Arabic"/>
      <w:sz w:val="24"/>
      <w:szCs w:val="24"/>
      <w:lang w:eastAsia="en-GB" w:bidi="ar-AE"/>
    </w:rPr>
  </w:style>
  <w:style w:type="paragraph" w:customStyle="1" w:styleId="StandardL3">
    <w:name w:val="Standard L3"/>
    <w:basedOn w:val="Normale"/>
    <w:next w:val="Corpodeltesto2"/>
    <w:rsid w:val="000A5DA2"/>
    <w:pPr>
      <w:numPr>
        <w:ilvl w:val="2"/>
        <w:numId w:val="7"/>
      </w:numPr>
      <w:spacing w:after="240" w:line="288" w:lineRule="auto"/>
      <w:jc w:val="both"/>
      <w:outlineLvl w:val="2"/>
    </w:pPr>
    <w:rPr>
      <w:rFonts w:ascii="Times New Roman" w:eastAsia="SimSun" w:hAnsi="Times New Roman" w:cs="Simplified Arabic"/>
      <w:sz w:val="24"/>
      <w:szCs w:val="24"/>
      <w:lang w:eastAsia="en-GB" w:bidi="ar-AE"/>
    </w:rPr>
  </w:style>
  <w:style w:type="paragraph" w:customStyle="1" w:styleId="StandardL4">
    <w:name w:val="Standard L4"/>
    <w:basedOn w:val="Normale"/>
    <w:next w:val="Corpodeltesto3"/>
    <w:rsid w:val="000A5DA2"/>
    <w:pPr>
      <w:numPr>
        <w:ilvl w:val="3"/>
        <w:numId w:val="7"/>
      </w:numPr>
      <w:spacing w:after="240" w:line="240" w:lineRule="auto"/>
      <w:jc w:val="both"/>
      <w:outlineLvl w:val="3"/>
    </w:pPr>
    <w:rPr>
      <w:rFonts w:ascii="Times New Roman" w:eastAsia="SimSun" w:hAnsi="Times New Roman" w:cs="Simplified Arabic"/>
      <w:sz w:val="24"/>
      <w:szCs w:val="24"/>
      <w:lang w:val="en-GB" w:eastAsia="en-GB" w:bidi="ar-AE"/>
    </w:rPr>
  </w:style>
  <w:style w:type="paragraph" w:customStyle="1" w:styleId="StandardL5">
    <w:name w:val="Standard L5"/>
    <w:basedOn w:val="Normale"/>
    <w:next w:val="Normale"/>
    <w:rsid w:val="000A5DA2"/>
    <w:pPr>
      <w:numPr>
        <w:ilvl w:val="4"/>
        <w:numId w:val="7"/>
      </w:numPr>
      <w:spacing w:after="240" w:line="240" w:lineRule="auto"/>
      <w:jc w:val="both"/>
      <w:outlineLvl w:val="4"/>
    </w:pPr>
    <w:rPr>
      <w:rFonts w:ascii="Times New Roman" w:eastAsia="SimSun" w:hAnsi="Times New Roman" w:cs="Simplified Arabic"/>
      <w:sz w:val="24"/>
      <w:szCs w:val="24"/>
      <w:lang w:val="en-GB" w:eastAsia="en-GB" w:bidi="ar-AE"/>
    </w:rPr>
  </w:style>
  <w:style w:type="paragraph" w:customStyle="1" w:styleId="StandardL6">
    <w:name w:val="Standard L6"/>
    <w:basedOn w:val="Normale"/>
    <w:next w:val="Normale"/>
    <w:rsid w:val="000A5DA2"/>
    <w:pPr>
      <w:numPr>
        <w:ilvl w:val="5"/>
        <w:numId w:val="7"/>
      </w:numPr>
      <w:spacing w:after="240" w:line="240" w:lineRule="auto"/>
      <w:jc w:val="both"/>
      <w:outlineLvl w:val="5"/>
    </w:pPr>
    <w:rPr>
      <w:rFonts w:ascii="Times New Roman" w:eastAsia="SimSun" w:hAnsi="Times New Roman" w:cs="Simplified Arabic"/>
      <w:sz w:val="24"/>
      <w:szCs w:val="24"/>
      <w:lang w:val="en-GB" w:eastAsia="en-GB" w:bidi="ar-AE"/>
    </w:rPr>
  </w:style>
  <w:style w:type="paragraph" w:customStyle="1" w:styleId="StandardL7">
    <w:name w:val="Standard L7"/>
    <w:basedOn w:val="Normale"/>
    <w:next w:val="Normale"/>
    <w:rsid w:val="000A5DA2"/>
    <w:pPr>
      <w:numPr>
        <w:ilvl w:val="6"/>
        <w:numId w:val="7"/>
      </w:numPr>
      <w:spacing w:after="240" w:line="240" w:lineRule="auto"/>
      <w:jc w:val="both"/>
      <w:outlineLvl w:val="6"/>
    </w:pPr>
    <w:rPr>
      <w:rFonts w:ascii="Times New Roman" w:eastAsia="SimSun" w:hAnsi="Times New Roman" w:cs="Simplified Arabic"/>
      <w:sz w:val="24"/>
      <w:szCs w:val="24"/>
      <w:lang w:val="en-GB" w:eastAsia="en-GB" w:bidi="ar-AE"/>
    </w:rPr>
  </w:style>
  <w:style w:type="paragraph" w:customStyle="1" w:styleId="StandardL8">
    <w:name w:val="Standard L8"/>
    <w:basedOn w:val="Normale"/>
    <w:next w:val="Corpodeltesto2"/>
    <w:rsid w:val="000A5DA2"/>
    <w:pPr>
      <w:numPr>
        <w:ilvl w:val="7"/>
        <w:numId w:val="7"/>
      </w:numPr>
      <w:spacing w:after="240" w:line="288" w:lineRule="auto"/>
      <w:jc w:val="both"/>
      <w:outlineLvl w:val="7"/>
    </w:pPr>
    <w:rPr>
      <w:rFonts w:ascii="Times New Roman" w:eastAsia="SimSun" w:hAnsi="Times New Roman" w:cs="Simplified Arabic"/>
      <w:sz w:val="24"/>
      <w:szCs w:val="24"/>
      <w:lang w:eastAsia="en-GB" w:bidi="ar-AE"/>
    </w:rPr>
  </w:style>
  <w:style w:type="paragraph" w:customStyle="1" w:styleId="StandardL9">
    <w:name w:val="Standard L9"/>
    <w:basedOn w:val="Normale"/>
    <w:next w:val="Corpodeltesto3"/>
    <w:rsid w:val="000A5DA2"/>
    <w:pPr>
      <w:numPr>
        <w:ilvl w:val="8"/>
        <w:numId w:val="7"/>
      </w:numPr>
      <w:spacing w:after="240" w:line="240" w:lineRule="auto"/>
      <w:jc w:val="both"/>
      <w:outlineLvl w:val="8"/>
    </w:pPr>
    <w:rPr>
      <w:rFonts w:ascii="Times New Roman" w:eastAsia="SimSun" w:hAnsi="Times New Roman" w:cs="Simplified Arabic"/>
      <w:sz w:val="24"/>
      <w:szCs w:val="24"/>
      <w:lang w:val="en-GB" w:eastAsia="en-GB" w:bidi="ar-AE"/>
    </w:rPr>
  </w:style>
  <w:style w:type="paragraph" w:styleId="Corpodeltesto2">
    <w:name w:val="Body Text 2"/>
    <w:basedOn w:val="Normale"/>
    <w:link w:val="Corpodeltesto2Carattere"/>
    <w:uiPriority w:val="99"/>
    <w:semiHidden/>
    <w:unhideWhenUsed/>
    <w:rsid w:val="000A5DA2"/>
    <w:pPr>
      <w:spacing w:after="120" w:line="480" w:lineRule="auto"/>
    </w:pPr>
  </w:style>
  <w:style w:type="character" w:customStyle="1" w:styleId="Corpodeltesto2Carattere">
    <w:name w:val="Corpo del testo 2 Carattere"/>
    <w:basedOn w:val="Carpredefinitoparagrafo"/>
    <w:link w:val="Corpodeltesto2"/>
    <w:uiPriority w:val="99"/>
    <w:semiHidden/>
    <w:rsid w:val="000A5DA2"/>
  </w:style>
  <w:style w:type="paragraph" w:styleId="Corpodeltesto3">
    <w:name w:val="Body Text 3"/>
    <w:basedOn w:val="Normale"/>
    <w:link w:val="Corpodeltesto3Carattere"/>
    <w:uiPriority w:val="99"/>
    <w:semiHidden/>
    <w:unhideWhenUsed/>
    <w:rsid w:val="000A5DA2"/>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0A5DA2"/>
    <w:rPr>
      <w:sz w:val="16"/>
      <w:szCs w:val="16"/>
    </w:rPr>
  </w:style>
  <w:style w:type="character" w:styleId="Collegamentoipertestuale">
    <w:name w:val="Hyperlink"/>
    <w:basedOn w:val="Carpredefinitoparagrafo"/>
    <w:uiPriority w:val="99"/>
    <w:unhideWhenUsed/>
    <w:rsid w:val="002714D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4p.praxi.com/portale/due_diligence/homelogin.htm" TargetMode="External"/><Relationship Id="rId3" Type="http://schemas.openxmlformats.org/officeDocument/2006/relationships/settings" Target="settings.xml"/><Relationship Id="rId7" Type="http://schemas.openxmlformats.org/officeDocument/2006/relationships/hyperlink" Target="mailto:as1.2017reggioemilia@pecamministrazionestraordinaria.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2515</Words>
  <Characters>13536</Characters>
  <Application>Microsoft Office Word</Application>
  <DocSecurity>0</DocSecurity>
  <Lines>347</Lines>
  <Paragraphs>82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Studio Delfino e Associati</Company>
  <LinksUpToDate>false</LinksUpToDate>
  <CharactersWithSpaces>15969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Valerio Giorgi</dc:creator>
  <cp:lastModifiedBy>Francesca Rottino</cp:lastModifiedBy>
  <cp:revision>4</cp:revision>
  <cp:lastPrinted>2018-06-08T16:05:00Z</cp:lastPrinted>
  <dcterms:created xsi:type="dcterms:W3CDTF">2018-06-22T10:09:00Z</dcterms:created>
  <dcterms:modified xsi:type="dcterms:W3CDTF">2018-07-26T14:55:00Z</dcterms:modified>
</cp:coreProperties>
</file>